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4913586A" w:rsidR="0046624C" w:rsidRDefault="009A6AD2"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EKİM</w:t>
      </w:r>
      <w:r w:rsidR="0046624C">
        <w:rPr>
          <w:rFonts w:ascii="Arial" w:eastAsia="Times New Roman" w:hAnsi="Arial" w:cs="Arial"/>
          <w:b/>
          <w:lang w:eastAsia="tr-TR"/>
        </w:rPr>
        <w:t xml:space="preserve">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4D24EE4A" w14:textId="2415FA12" w:rsidR="003F44EA" w:rsidRPr="003F44EA" w:rsidRDefault="003F44EA" w:rsidP="003F44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44EA">
              <w:rPr>
                <w:rFonts w:ascii="Arial" w:eastAsia="Times New Roman" w:hAnsi="Arial" w:cs="Arial"/>
                <w:bCs/>
                <w:lang w:eastAsia="tr-TR"/>
              </w:rPr>
              <w:t xml:space="preserve">TADB1. </w:t>
            </w:r>
            <w:r w:rsidR="00B0508D" w:rsidRPr="003F44EA">
              <w:rPr>
                <w:rFonts w:ascii="Arial" w:eastAsia="Times New Roman" w:hAnsi="Arial" w:cs="Arial"/>
                <w:bCs/>
                <w:lang w:eastAsia="tr-TR"/>
              </w:rPr>
              <w:t>Dinleme/izleme</w:t>
            </w:r>
          </w:p>
          <w:p w14:paraId="1CD6654D" w14:textId="505D0371" w:rsidR="003F44EA" w:rsidRPr="003F44EA" w:rsidRDefault="003F44EA" w:rsidP="003F44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44EA">
              <w:rPr>
                <w:rFonts w:ascii="Arial" w:eastAsia="Times New Roman" w:hAnsi="Arial" w:cs="Arial"/>
                <w:bCs/>
                <w:lang w:eastAsia="tr-TR"/>
              </w:rPr>
              <w:t xml:space="preserve">TAKB2. </w:t>
            </w:r>
            <w:r w:rsidR="00B0508D" w:rsidRPr="003F44EA">
              <w:rPr>
                <w:rFonts w:ascii="Arial" w:eastAsia="Times New Roman" w:hAnsi="Arial" w:cs="Arial"/>
                <w:bCs/>
                <w:lang w:eastAsia="tr-TR"/>
              </w:rPr>
              <w:t xml:space="preserve">Konuşma </w:t>
            </w:r>
          </w:p>
          <w:p w14:paraId="77681649" w14:textId="600C153A" w:rsidR="0046624C" w:rsidRPr="00CC21AC" w:rsidRDefault="003F44EA" w:rsidP="003F44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44EA">
              <w:rPr>
                <w:rFonts w:ascii="Arial" w:eastAsia="Times New Roman" w:hAnsi="Arial" w:cs="Arial"/>
                <w:bCs/>
                <w:lang w:eastAsia="tr-TR"/>
              </w:rPr>
              <w:t xml:space="preserve">TAOB3. </w:t>
            </w:r>
            <w:r w:rsidR="00B0508D" w:rsidRPr="003F44EA">
              <w:rPr>
                <w:rFonts w:ascii="Arial" w:eastAsia="Times New Roman" w:hAnsi="Arial" w:cs="Arial"/>
                <w:bCs/>
                <w:lang w:eastAsia="tr-TR"/>
              </w:rPr>
              <w:t>Okuma</w:t>
            </w: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4F0B2796" w14:textId="24B018FE" w:rsidR="00D40B4E" w:rsidRPr="00D40B4E" w:rsidRDefault="00D40B4E" w:rsidP="00D40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0B4E">
              <w:rPr>
                <w:rFonts w:ascii="Arial" w:eastAsia="Times New Roman" w:hAnsi="Arial" w:cs="Arial"/>
                <w:bCs/>
                <w:lang w:eastAsia="tr-TR"/>
              </w:rPr>
              <w:t>MAB6.</w:t>
            </w:r>
            <w:r w:rsidR="0060011E">
              <w:rPr>
                <w:rFonts w:ascii="Arial" w:eastAsia="Times New Roman" w:hAnsi="Arial" w:cs="Arial"/>
                <w:bCs/>
                <w:lang w:eastAsia="tr-TR"/>
              </w:rPr>
              <w:t xml:space="preserve"> </w:t>
            </w:r>
            <w:r w:rsidRPr="00D40B4E">
              <w:rPr>
                <w:rFonts w:ascii="Arial" w:eastAsia="Times New Roman" w:hAnsi="Arial" w:cs="Arial"/>
                <w:bCs/>
                <w:lang w:eastAsia="tr-TR"/>
              </w:rPr>
              <w:t>S</w:t>
            </w:r>
            <w:r w:rsidR="00B0508D" w:rsidRPr="00D40B4E">
              <w:rPr>
                <w:rFonts w:ascii="Arial" w:eastAsia="Times New Roman" w:hAnsi="Arial" w:cs="Arial"/>
                <w:bCs/>
                <w:lang w:eastAsia="tr-TR"/>
              </w:rPr>
              <w:t xml:space="preserve">ayma </w:t>
            </w:r>
          </w:p>
          <w:p w14:paraId="79FA8EB0" w14:textId="3DD7C2CD" w:rsidR="00D40B4E" w:rsidRPr="00D40B4E" w:rsidRDefault="00D40B4E" w:rsidP="00D40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0B4E">
              <w:rPr>
                <w:rFonts w:ascii="Arial" w:eastAsia="Times New Roman" w:hAnsi="Arial" w:cs="Arial"/>
                <w:bCs/>
                <w:lang w:eastAsia="tr-TR"/>
              </w:rPr>
              <w:t xml:space="preserve">MAB1. </w:t>
            </w:r>
            <w:r w:rsidR="00B0508D" w:rsidRPr="00D40B4E">
              <w:rPr>
                <w:rFonts w:ascii="Arial" w:eastAsia="Times New Roman" w:hAnsi="Arial" w:cs="Arial"/>
                <w:bCs/>
                <w:lang w:eastAsia="tr-TR"/>
              </w:rPr>
              <w:t xml:space="preserve">Matematiksel muhakeme </w:t>
            </w:r>
          </w:p>
          <w:p w14:paraId="548694CC" w14:textId="081D6C08" w:rsidR="0046624C" w:rsidRPr="00CC21AC" w:rsidRDefault="00D40B4E" w:rsidP="00D40B4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0B4E">
              <w:rPr>
                <w:rFonts w:ascii="Arial" w:eastAsia="Times New Roman" w:hAnsi="Arial" w:cs="Arial"/>
                <w:bCs/>
                <w:lang w:eastAsia="tr-TR"/>
              </w:rPr>
              <w:t xml:space="preserve">MAB3. </w:t>
            </w:r>
            <w:r w:rsidR="00B0508D" w:rsidRPr="00D40B4E">
              <w:rPr>
                <w:rFonts w:ascii="Arial" w:eastAsia="Times New Roman" w:hAnsi="Arial" w:cs="Arial"/>
                <w:bCs/>
                <w:lang w:eastAsia="tr-TR"/>
              </w:rPr>
              <w:t>Matematiksel temsil</w:t>
            </w: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CE26BF3" w14:textId="2B7DD723" w:rsidR="002D6B51" w:rsidRPr="002D6B51" w:rsidRDefault="002D6B51" w:rsidP="002D6B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6B51">
              <w:rPr>
                <w:rFonts w:ascii="Arial" w:eastAsia="Times New Roman" w:hAnsi="Arial" w:cs="Arial"/>
                <w:bCs/>
                <w:lang w:eastAsia="tr-TR"/>
              </w:rPr>
              <w:t xml:space="preserve">FBAB1. </w:t>
            </w:r>
            <w:r w:rsidR="00B0508D" w:rsidRPr="002D6B51">
              <w:rPr>
                <w:rFonts w:ascii="Arial" w:eastAsia="Times New Roman" w:hAnsi="Arial" w:cs="Arial"/>
                <w:bCs/>
                <w:lang w:eastAsia="tr-TR"/>
              </w:rPr>
              <w:t xml:space="preserve">Bilimsel gözlem yapma </w:t>
            </w:r>
          </w:p>
          <w:p w14:paraId="45CB4AA5" w14:textId="143E3DBF" w:rsidR="0046624C" w:rsidRPr="00CC21AC" w:rsidRDefault="002D6B51" w:rsidP="001F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D6B51">
              <w:rPr>
                <w:rFonts w:ascii="Arial" w:eastAsia="Times New Roman" w:hAnsi="Arial" w:cs="Arial"/>
                <w:bCs/>
                <w:lang w:eastAsia="tr-TR"/>
              </w:rPr>
              <w:t>FBAB2. S</w:t>
            </w:r>
            <w:r w:rsidR="00B0508D" w:rsidRPr="002D6B51">
              <w:rPr>
                <w:rFonts w:ascii="Arial" w:eastAsia="Times New Roman" w:hAnsi="Arial" w:cs="Arial"/>
                <w:bCs/>
                <w:lang w:eastAsia="tr-TR"/>
              </w:rPr>
              <w:t xml:space="preserve">ınıflandırma </w:t>
            </w: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4D459298" w14:textId="7906BF24" w:rsidR="00F051B4" w:rsidRPr="00F051B4" w:rsidRDefault="00F051B4" w:rsidP="00F05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51B4">
              <w:rPr>
                <w:rFonts w:ascii="Arial" w:eastAsia="Times New Roman" w:hAnsi="Arial" w:cs="Arial"/>
                <w:bCs/>
                <w:lang w:eastAsia="tr-TR"/>
              </w:rPr>
              <w:t xml:space="preserve">SBAB5. </w:t>
            </w:r>
            <w:r w:rsidR="00B0508D" w:rsidRPr="00F051B4">
              <w:rPr>
                <w:rFonts w:ascii="Arial" w:eastAsia="Times New Roman" w:hAnsi="Arial" w:cs="Arial"/>
                <w:bCs/>
                <w:lang w:eastAsia="tr-TR"/>
              </w:rPr>
              <w:t xml:space="preserve">Sosyal katılım </w:t>
            </w:r>
          </w:p>
          <w:p w14:paraId="003309E6" w14:textId="2B8F60E0" w:rsidR="0046624C" w:rsidRDefault="00F051B4" w:rsidP="001F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51B4">
              <w:rPr>
                <w:rFonts w:ascii="Arial" w:eastAsia="Times New Roman" w:hAnsi="Arial" w:cs="Arial"/>
                <w:bCs/>
                <w:lang w:eastAsia="tr-TR"/>
              </w:rPr>
              <w:t>SBAB7</w:t>
            </w:r>
            <w:r w:rsidR="00B0508D" w:rsidRPr="00F051B4">
              <w:rPr>
                <w:rFonts w:ascii="Arial" w:eastAsia="Times New Roman" w:hAnsi="Arial" w:cs="Arial"/>
                <w:bCs/>
                <w:lang w:eastAsia="tr-TR"/>
              </w:rPr>
              <w:t xml:space="preserve">. Mekânsal düşünme </w:t>
            </w: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4582D7BC" w14:textId="07DCA17B" w:rsidR="0089345B" w:rsidRPr="0089345B" w:rsidRDefault="0089345B" w:rsidP="00893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345B">
              <w:rPr>
                <w:rFonts w:ascii="Arial" w:eastAsia="Times New Roman" w:hAnsi="Arial" w:cs="Arial"/>
                <w:bCs/>
                <w:lang w:eastAsia="tr-TR"/>
              </w:rPr>
              <w:t xml:space="preserve">HSAB1. </w:t>
            </w:r>
            <w:proofErr w:type="spellStart"/>
            <w:r w:rsidR="00B0508D" w:rsidRPr="0089345B">
              <w:rPr>
                <w:rFonts w:ascii="Arial" w:eastAsia="Times New Roman" w:hAnsi="Arial" w:cs="Arial"/>
                <w:bCs/>
                <w:lang w:eastAsia="tr-TR"/>
              </w:rPr>
              <w:t>Aktı̇f</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yaşam</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ı̇çı̇n</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psı̇komotor</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becerı̇ler</w:t>
            </w:r>
            <w:proofErr w:type="spellEnd"/>
            <w:r w:rsidR="00B0508D" w:rsidRPr="0089345B">
              <w:rPr>
                <w:rFonts w:ascii="Arial" w:eastAsia="Times New Roman" w:hAnsi="Arial" w:cs="Arial"/>
                <w:bCs/>
                <w:lang w:eastAsia="tr-TR"/>
              </w:rPr>
              <w:t xml:space="preserve"> </w:t>
            </w:r>
          </w:p>
          <w:p w14:paraId="5C1310D0" w14:textId="43B38BFD" w:rsidR="0046624C" w:rsidRDefault="0089345B" w:rsidP="008934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345B">
              <w:rPr>
                <w:rFonts w:ascii="Arial" w:eastAsia="Times New Roman" w:hAnsi="Arial" w:cs="Arial"/>
                <w:bCs/>
                <w:lang w:eastAsia="tr-TR"/>
              </w:rPr>
              <w:t xml:space="preserve">HSAB2. </w:t>
            </w:r>
            <w:proofErr w:type="spellStart"/>
            <w:r w:rsidR="00B0508D" w:rsidRPr="0089345B">
              <w:rPr>
                <w:rFonts w:ascii="Arial" w:eastAsia="Times New Roman" w:hAnsi="Arial" w:cs="Arial"/>
                <w:bCs/>
                <w:lang w:eastAsia="tr-TR"/>
              </w:rPr>
              <w:t>Aktı̇f</w:t>
            </w:r>
            <w:proofErr w:type="spellEnd"/>
            <w:r w:rsidR="00B0508D" w:rsidRPr="0089345B">
              <w:rPr>
                <w:rFonts w:ascii="Arial" w:eastAsia="Times New Roman" w:hAnsi="Arial" w:cs="Arial"/>
                <w:bCs/>
                <w:lang w:eastAsia="tr-TR"/>
              </w:rPr>
              <w:t xml:space="preserve"> ve </w:t>
            </w:r>
            <w:proofErr w:type="spellStart"/>
            <w:r w:rsidR="00B0508D" w:rsidRPr="0089345B">
              <w:rPr>
                <w:rFonts w:ascii="Arial" w:eastAsia="Times New Roman" w:hAnsi="Arial" w:cs="Arial"/>
                <w:bCs/>
                <w:lang w:eastAsia="tr-TR"/>
              </w:rPr>
              <w:t>zı̇nde</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yaşam</w:t>
            </w:r>
            <w:proofErr w:type="spellEnd"/>
            <w:r w:rsidR="00B0508D" w:rsidRPr="0089345B">
              <w:rPr>
                <w:rFonts w:ascii="Arial" w:eastAsia="Times New Roman" w:hAnsi="Arial" w:cs="Arial"/>
                <w:bCs/>
                <w:lang w:eastAsia="tr-TR"/>
              </w:rPr>
              <w:t xml:space="preserve"> </w:t>
            </w:r>
            <w:proofErr w:type="spellStart"/>
            <w:r w:rsidR="00B0508D" w:rsidRPr="0089345B">
              <w:rPr>
                <w:rFonts w:ascii="Arial" w:eastAsia="Times New Roman" w:hAnsi="Arial" w:cs="Arial"/>
                <w:bCs/>
                <w:lang w:eastAsia="tr-TR"/>
              </w:rPr>
              <w:t>ı̇çı̇n</w:t>
            </w:r>
            <w:proofErr w:type="spellEnd"/>
            <w:r w:rsidR="00B0508D" w:rsidRPr="0089345B">
              <w:rPr>
                <w:rFonts w:ascii="Arial" w:eastAsia="Times New Roman" w:hAnsi="Arial" w:cs="Arial"/>
                <w:bCs/>
                <w:lang w:eastAsia="tr-TR"/>
              </w:rPr>
              <w:t xml:space="preserve"> sağlık </w:t>
            </w:r>
            <w:proofErr w:type="spellStart"/>
            <w:r w:rsidR="00B0508D" w:rsidRPr="0089345B">
              <w:rPr>
                <w:rFonts w:ascii="Arial" w:eastAsia="Times New Roman" w:hAnsi="Arial" w:cs="Arial"/>
                <w:bCs/>
                <w:lang w:eastAsia="tr-TR"/>
              </w:rPr>
              <w:t>becerı̇lerı</w:t>
            </w:r>
            <w:proofErr w:type="spellEnd"/>
            <w:r w:rsidR="00B0508D" w:rsidRPr="0089345B">
              <w:rPr>
                <w:rFonts w:ascii="Arial" w:eastAsia="Times New Roman" w:hAnsi="Arial" w:cs="Arial"/>
                <w:bCs/>
                <w:lang w:eastAsia="tr-TR"/>
              </w:rPr>
              <w:t>̇</w:t>
            </w: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4921F46A" w14:textId="6E7744B0" w:rsidR="00574958" w:rsidRPr="00574958" w:rsidRDefault="00574958" w:rsidP="005749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958">
              <w:rPr>
                <w:rFonts w:ascii="Arial" w:eastAsia="Times New Roman" w:hAnsi="Arial" w:cs="Arial"/>
                <w:bCs/>
                <w:lang w:eastAsia="tr-TR"/>
              </w:rPr>
              <w:t xml:space="preserve">SNAB1. </w:t>
            </w:r>
            <w:r w:rsidR="00B0508D" w:rsidRPr="00574958">
              <w:rPr>
                <w:rFonts w:ascii="Arial" w:eastAsia="Times New Roman" w:hAnsi="Arial" w:cs="Arial"/>
                <w:bCs/>
                <w:lang w:eastAsia="tr-TR"/>
              </w:rPr>
              <w:t xml:space="preserve">Sanat </w:t>
            </w:r>
            <w:proofErr w:type="spellStart"/>
            <w:r w:rsidR="00B0508D" w:rsidRPr="00574958">
              <w:rPr>
                <w:rFonts w:ascii="Arial" w:eastAsia="Times New Roman" w:hAnsi="Arial" w:cs="Arial"/>
                <w:bCs/>
                <w:lang w:eastAsia="tr-TR"/>
              </w:rPr>
              <w:t>türlerı̇nı</w:t>
            </w:r>
            <w:proofErr w:type="spellEnd"/>
            <w:r w:rsidR="00B0508D" w:rsidRPr="00574958">
              <w:rPr>
                <w:rFonts w:ascii="Arial" w:eastAsia="Times New Roman" w:hAnsi="Arial" w:cs="Arial"/>
                <w:bCs/>
                <w:lang w:eastAsia="tr-TR"/>
              </w:rPr>
              <w:t xml:space="preserve">̇ ve </w:t>
            </w:r>
            <w:proofErr w:type="spellStart"/>
            <w:r w:rsidR="00B0508D" w:rsidRPr="00574958">
              <w:rPr>
                <w:rFonts w:ascii="Arial" w:eastAsia="Times New Roman" w:hAnsi="Arial" w:cs="Arial"/>
                <w:bCs/>
                <w:lang w:eastAsia="tr-TR"/>
              </w:rPr>
              <w:t>teknı̇klerı̇nı</w:t>
            </w:r>
            <w:proofErr w:type="spellEnd"/>
            <w:r w:rsidR="00B0508D" w:rsidRPr="00574958">
              <w:rPr>
                <w:rFonts w:ascii="Arial" w:eastAsia="Times New Roman" w:hAnsi="Arial" w:cs="Arial"/>
                <w:bCs/>
                <w:lang w:eastAsia="tr-TR"/>
              </w:rPr>
              <w:t xml:space="preserve">̇ anlama </w:t>
            </w:r>
          </w:p>
          <w:p w14:paraId="36AA71EB" w14:textId="556FDB23" w:rsidR="00574958" w:rsidRPr="00574958" w:rsidRDefault="00574958" w:rsidP="005749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958">
              <w:rPr>
                <w:rFonts w:ascii="Arial" w:eastAsia="Times New Roman" w:hAnsi="Arial" w:cs="Arial"/>
                <w:bCs/>
                <w:lang w:eastAsia="tr-TR"/>
              </w:rPr>
              <w:t xml:space="preserve">SNAB2. </w:t>
            </w:r>
            <w:r w:rsidR="00B0508D" w:rsidRPr="00574958">
              <w:rPr>
                <w:rFonts w:ascii="Arial" w:eastAsia="Times New Roman" w:hAnsi="Arial" w:cs="Arial"/>
                <w:bCs/>
                <w:lang w:eastAsia="tr-TR"/>
              </w:rPr>
              <w:t xml:space="preserve">Sanat </w:t>
            </w:r>
            <w:proofErr w:type="spellStart"/>
            <w:r w:rsidR="00B0508D" w:rsidRPr="00574958">
              <w:rPr>
                <w:rFonts w:ascii="Arial" w:eastAsia="Times New Roman" w:hAnsi="Arial" w:cs="Arial"/>
                <w:bCs/>
                <w:lang w:eastAsia="tr-TR"/>
              </w:rPr>
              <w:t>eserı</w:t>
            </w:r>
            <w:proofErr w:type="spellEnd"/>
            <w:r w:rsidR="00B0508D" w:rsidRPr="00574958">
              <w:rPr>
                <w:rFonts w:ascii="Arial" w:eastAsia="Times New Roman" w:hAnsi="Arial" w:cs="Arial"/>
                <w:bCs/>
                <w:lang w:eastAsia="tr-TR"/>
              </w:rPr>
              <w:t xml:space="preserve">̇ </w:t>
            </w:r>
            <w:proofErr w:type="spellStart"/>
            <w:r w:rsidR="00B0508D" w:rsidRPr="00574958">
              <w:rPr>
                <w:rFonts w:ascii="Arial" w:eastAsia="Times New Roman" w:hAnsi="Arial" w:cs="Arial"/>
                <w:bCs/>
                <w:lang w:eastAsia="tr-TR"/>
              </w:rPr>
              <w:t>ı̇nceleme</w:t>
            </w:r>
            <w:proofErr w:type="spellEnd"/>
          </w:p>
          <w:p w14:paraId="28DA1E6B" w14:textId="79379461" w:rsidR="0046624C" w:rsidRDefault="00574958" w:rsidP="005749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74958">
              <w:rPr>
                <w:rFonts w:ascii="Arial" w:eastAsia="Times New Roman" w:hAnsi="Arial" w:cs="Arial"/>
                <w:bCs/>
                <w:lang w:eastAsia="tr-TR"/>
              </w:rPr>
              <w:t>SNAB4.</w:t>
            </w:r>
            <w:r w:rsidR="00B0508D">
              <w:rPr>
                <w:rFonts w:ascii="Arial" w:eastAsia="Times New Roman" w:hAnsi="Arial" w:cs="Arial"/>
                <w:bCs/>
                <w:lang w:eastAsia="tr-TR"/>
              </w:rPr>
              <w:t xml:space="preserve"> S</w:t>
            </w:r>
            <w:r w:rsidR="00B0508D" w:rsidRPr="00574958">
              <w:rPr>
                <w:rFonts w:ascii="Arial" w:eastAsia="Times New Roman" w:hAnsi="Arial" w:cs="Arial"/>
                <w:bCs/>
                <w:lang w:eastAsia="tr-TR"/>
              </w:rPr>
              <w:t>anatsal uygulama yapma</w:t>
            </w: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26766600" w14:textId="16E191D2" w:rsidR="001F71CF" w:rsidRPr="001F71CF" w:rsidRDefault="001F71CF" w:rsidP="001F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71CF">
              <w:rPr>
                <w:rFonts w:ascii="Arial" w:eastAsia="Times New Roman" w:hAnsi="Arial" w:cs="Arial"/>
                <w:bCs/>
                <w:lang w:eastAsia="tr-TR"/>
              </w:rPr>
              <w:t xml:space="preserve">MDB1. </w:t>
            </w:r>
            <w:proofErr w:type="spellStart"/>
            <w:r w:rsidR="00B0508D" w:rsidRPr="001F71CF">
              <w:rPr>
                <w:rFonts w:ascii="Arial" w:eastAsia="Times New Roman" w:hAnsi="Arial" w:cs="Arial"/>
                <w:bCs/>
                <w:lang w:eastAsia="tr-TR"/>
              </w:rPr>
              <w:t>Müzı̇ksel</w:t>
            </w:r>
            <w:proofErr w:type="spellEnd"/>
            <w:r w:rsidR="00B0508D" w:rsidRPr="001F71CF">
              <w:rPr>
                <w:rFonts w:ascii="Arial" w:eastAsia="Times New Roman" w:hAnsi="Arial" w:cs="Arial"/>
                <w:bCs/>
                <w:lang w:eastAsia="tr-TR"/>
              </w:rPr>
              <w:t xml:space="preserve"> </w:t>
            </w:r>
            <w:proofErr w:type="spellStart"/>
            <w:r w:rsidR="00B0508D" w:rsidRPr="001F71CF">
              <w:rPr>
                <w:rFonts w:ascii="Arial" w:eastAsia="Times New Roman" w:hAnsi="Arial" w:cs="Arial"/>
                <w:bCs/>
                <w:lang w:eastAsia="tr-TR"/>
              </w:rPr>
              <w:t>dı̇nleme</w:t>
            </w:r>
            <w:proofErr w:type="spellEnd"/>
            <w:r w:rsidR="00B0508D" w:rsidRPr="001F71CF">
              <w:rPr>
                <w:rFonts w:ascii="Arial" w:eastAsia="Times New Roman" w:hAnsi="Arial" w:cs="Arial"/>
                <w:bCs/>
                <w:lang w:eastAsia="tr-TR"/>
              </w:rPr>
              <w:t xml:space="preserve"> </w:t>
            </w:r>
          </w:p>
          <w:p w14:paraId="211376BE" w14:textId="366F2C7F" w:rsidR="0046624C" w:rsidRDefault="001F71CF" w:rsidP="001F7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71CF">
              <w:rPr>
                <w:rFonts w:ascii="Arial" w:eastAsia="Times New Roman" w:hAnsi="Arial" w:cs="Arial"/>
                <w:bCs/>
                <w:lang w:eastAsia="tr-TR"/>
              </w:rPr>
              <w:t xml:space="preserve">MSB2. </w:t>
            </w:r>
            <w:proofErr w:type="spellStart"/>
            <w:r w:rsidR="00B0508D" w:rsidRPr="001F71CF">
              <w:rPr>
                <w:rFonts w:ascii="Arial" w:eastAsia="Times New Roman" w:hAnsi="Arial" w:cs="Arial"/>
                <w:bCs/>
                <w:lang w:eastAsia="tr-TR"/>
              </w:rPr>
              <w:t>Müzı̇ksel</w:t>
            </w:r>
            <w:proofErr w:type="spellEnd"/>
            <w:r w:rsidR="00B0508D" w:rsidRPr="001F71CF">
              <w:rPr>
                <w:rFonts w:ascii="Arial" w:eastAsia="Times New Roman" w:hAnsi="Arial" w:cs="Arial"/>
                <w:bCs/>
                <w:lang w:eastAsia="tr-TR"/>
              </w:rPr>
              <w:t xml:space="preserve"> söyleme</w:t>
            </w: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1C95E2F5" w14:textId="76198F05" w:rsidR="0046624C" w:rsidRPr="00235E2A" w:rsidRDefault="005E710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710F">
              <w:rPr>
                <w:rFonts w:ascii="Arial" w:eastAsia="Times New Roman" w:hAnsi="Arial" w:cs="Arial"/>
                <w:bCs/>
                <w:lang w:eastAsia="tr-TR"/>
              </w:rPr>
              <w:t>KB1. Sayma becerisi</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8F0200C"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KB2.4. Çözümleme Becerisi </w:t>
            </w:r>
          </w:p>
          <w:p w14:paraId="0F0A48E6"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KB2.4.SB1. Nesne, olgu ve olaylara ilişkin parçaları belirlemek </w:t>
            </w:r>
          </w:p>
          <w:p w14:paraId="189B5F8C"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KB2.4.SB2. Parçalar arasındaki </w:t>
            </w:r>
            <w:proofErr w:type="spellStart"/>
            <w:r w:rsidRPr="003E4143">
              <w:rPr>
                <w:rFonts w:ascii="Arial" w:eastAsia="Times New Roman" w:hAnsi="Arial" w:cs="Arial"/>
                <w:bCs/>
                <w:lang w:eastAsia="tr-TR"/>
              </w:rPr>
              <w:t>ilişkileri</w:t>
            </w:r>
            <w:proofErr w:type="spellEnd"/>
            <w:r w:rsidRPr="003E4143">
              <w:rPr>
                <w:rFonts w:ascii="Arial" w:eastAsia="Times New Roman" w:hAnsi="Arial" w:cs="Arial"/>
                <w:bCs/>
                <w:lang w:eastAsia="tr-TR"/>
              </w:rPr>
              <w:t xml:space="preserve"> belirlemek </w:t>
            </w:r>
          </w:p>
          <w:p w14:paraId="1BAD35FC" w14:textId="1BDF0DC6"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KB2.5. Sınıflandırma Becerisi </w:t>
            </w:r>
          </w:p>
          <w:p w14:paraId="20746C9F" w14:textId="48F8F44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KB2.5.SB4. Nesne, olgu ve olayları etiketlemek </w:t>
            </w:r>
          </w:p>
          <w:p w14:paraId="2D77CEDA"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KB2.7.  </w:t>
            </w:r>
            <w:proofErr w:type="spellStart"/>
            <w:r w:rsidRPr="003E4143">
              <w:rPr>
                <w:rFonts w:ascii="Arial" w:eastAsia="Times New Roman" w:hAnsi="Arial" w:cs="Arial"/>
                <w:bCs/>
                <w:lang w:eastAsia="tr-TR"/>
              </w:rPr>
              <w:t>Karşılaştırma</w:t>
            </w:r>
            <w:proofErr w:type="spellEnd"/>
            <w:r w:rsidRPr="003E4143">
              <w:rPr>
                <w:rFonts w:ascii="Arial" w:eastAsia="Times New Roman" w:hAnsi="Arial" w:cs="Arial"/>
                <w:bCs/>
                <w:lang w:eastAsia="tr-TR"/>
              </w:rPr>
              <w:t xml:space="preserve"> Becerisi </w:t>
            </w:r>
          </w:p>
          <w:p w14:paraId="684758C9"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KB2.8.  Sorgulama Becerisi </w:t>
            </w:r>
          </w:p>
          <w:p w14:paraId="1425FDD3"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KB2.7.SB2. Belirlenen özelliklere ilişkin benzerlikleri listelemek </w:t>
            </w:r>
          </w:p>
          <w:p w14:paraId="10874339"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KB2.7.SB3. Belirlenen özelliklere ilişkin farklılıkları listelemek </w:t>
            </w:r>
          </w:p>
          <w:p w14:paraId="302AA4B2"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KB2.9. Genelleme Becerisi </w:t>
            </w:r>
          </w:p>
          <w:p w14:paraId="6EFD02F9"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KB2.9.SB2. Ortak özellikleri belirlemek </w:t>
            </w:r>
          </w:p>
          <w:p w14:paraId="7B680124"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KB2.9.SB3. Ortak olmayan özellikleri belirlemek</w:t>
            </w:r>
          </w:p>
          <w:p w14:paraId="6000B77D"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KB2.9.SB4. Örüntüler üzerinden önermede bulunmak </w:t>
            </w:r>
          </w:p>
          <w:p w14:paraId="168C2887"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KB2.10. Çıkarım Yapma Becerisi </w:t>
            </w:r>
          </w:p>
          <w:p w14:paraId="19FB8F06" w14:textId="77777777" w:rsidR="003E4143" w:rsidRPr="003E4143"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KB2.10.SB2. Örüntüleri listelemek </w:t>
            </w:r>
          </w:p>
          <w:p w14:paraId="0CE74045" w14:textId="77777777" w:rsidR="0046624C" w:rsidRDefault="003E4143" w:rsidP="003E41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4143">
              <w:rPr>
                <w:rFonts w:ascii="Arial" w:eastAsia="Times New Roman" w:hAnsi="Arial" w:cs="Arial"/>
                <w:bCs/>
                <w:lang w:eastAsia="tr-TR"/>
              </w:rPr>
              <w:t xml:space="preserve">KB2.10.SB3. </w:t>
            </w:r>
            <w:proofErr w:type="spellStart"/>
            <w:r w:rsidRPr="003E4143">
              <w:rPr>
                <w:rFonts w:ascii="Arial" w:eastAsia="Times New Roman" w:hAnsi="Arial" w:cs="Arial"/>
                <w:bCs/>
                <w:lang w:eastAsia="tr-TR"/>
              </w:rPr>
              <w:t>Karşılaştırmak</w:t>
            </w:r>
            <w:proofErr w:type="spellEnd"/>
          </w:p>
          <w:p w14:paraId="650C6FDE" w14:textId="77777777" w:rsidR="007B20DA" w:rsidRPr="007B20D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t xml:space="preserve">KB2.11. Gözleme Dayalı Tahmin Etme Becerisi </w:t>
            </w:r>
          </w:p>
          <w:p w14:paraId="292C9468" w14:textId="77777777" w:rsidR="007B20DA" w:rsidRPr="007B20D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t xml:space="preserve">KB2.11.SB1. Mevcut olay/konu/duruma ilişkin ön gözlem ve/veya deneyimi </w:t>
            </w:r>
            <w:proofErr w:type="spellStart"/>
            <w:r w:rsidRPr="007B20DA">
              <w:rPr>
                <w:rFonts w:ascii="Arial" w:eastAsia="Times New Roman" w:hAnsi="Arial" w:cs="Arial"/>
                <w:bCs/>
                <w:lang w:eastAsia="tr-TR"/>
              </w:rPr>
              <w:t>ilişkilendirmek</w:t>
            </w:r>
            <w:proofErr w:type="spellEnd"/>
            <w:r w:rsidRPr="007B20DA">
              <w:rPr>
                <w:rFonts w:ascii="Arial" w:eastAsia="Times New Roman" w:hAnsi="Arial" w:cs="Arial"/>
                <w:bCs/>
                <w:lang w:eastAsia="tr-TR"/>
              </w:rPr>
              <w:t xml:space="preserve"> </w:t>
            </w:r>
          </w:p>
          <w:p w14:paraId="2E461DD1" w14:textId="77777777" w:rsidR="007B20DA" w:rsidRPr="007B20D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t xml:space="preserve">KB2.16.  Muhakeme (Akıl Yürütme) Becerisi </w:t>
            </w:r>
          </w:p>
          <w:p w14:paraId="52F2B211" w14:textId="77777777" w:rsidR="007B20DA" w:rsidRPr="007B20D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t xml:space="preserve">KB2.16.1. Tümevarıma Dayalı Akıl Yürütme Becerisi </w:t>
            </w:r>
          </w:p>
          <w:p w14:paraId="43A61988" w14:textId="77777777" w:rsidR="007B20DA" w:rsidRPr="007B20D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t xml:space="preserve">KB2.16.1.SB1. Gözlem yapmak </w:t>
            </w:r>
          </w:p>
          <w:p w14:paraId="74E3C50F" w14:textId="562E4AB3" w:rsidR="007B20DA" w:rsidRPr="00235E2A" w:rsidRDefault="007B20DA" w:rsidP="007B2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B20DA">
              <w:rPr>
                <w:rFonts w:ascii="Arial" w:eastAsia="Times New Roman" w:hAnsi="Arial" w:cs="Arial"/>
                <w:bCs/>
                <w:lang w:eastAsia="tr-TR"/>
              </w:rPr>
              <w:lastRenderedPageBreak/>
              <w:t>KB2.16.1.SB2. Örüntü bulmak</w:t>
            </w: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564CBD78" w14:textId="7EB2A969" w:rsidR="00F757E1" w:rsidRPr="009A3E1F" w:rsidRDefault="00F757E1" w:rsidP="00F75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KB3.2.</w:t>
            </w:r>
            <w:r w:rsidR="009A3E1F">
              <w:rPr>
                <w:rFonts w:ascii="Arial" w:eastAsia="Times New Roman" w:hAnsi="Arial" w:cs="Arial"/>
                <w:bCs/>
                <w:lang w:eastAsia="tr-TR"/>
              </w:rPr>
              <w:t xml:space="preserve"> </w:t>
            </w:r>
            <w:r w:rsidRPr="009A3E1F">
              <w:rPr>
                <w:rFonts w:ascii="Arial" w:eastAsia="Times New Roman" w:hAnsi="Arial" w:cs="Arial"/>
                <w:bCs/>
                <w:lang w:eastAsia="tr-TR"/>
              </w:rPr>
              <w:t>Problem Çözme Becerisi</w:t>
            </w:r>
          </w:p>
          <w:p w14:paraId="19D74500" w14:textId="77777777" w:rsidR="00F757E1" w:rsidRPr="009A3E1F" w:rsidRDefault="00F757E1" w:rsidP="00F75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KB3.2.SB1. Problemi tanımlamak</w:t>
            </w:r>
          </w:p>
          <w:p w14:paraId="727EE225" w14:textId="77777777" w:rsidR="00F757E1" w:rsidRPr="009A3E1F" w:rsidRDefault="00F757E1" w:rsidP="00F75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KB3.2.SB2. Problemi özetlemek</w:t>
            </w:r>
          </w:p>
          <w:p w14:paraId="08B69AC8" w14:textId="77777777" w:rsidR="00F757E1" w:rsidRPr="009A3E1F" w:rsidRDefault="00F757E1" w:rsidP="00F75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KB3.2.SB3. Problemin çözümüne yönelik gözleme dayalı/mevcut bilgiye/veriye dayalı tahmin etmek</w:t>
            </w:r>
          </w:p>
          <w:p w14:paraId="7CD034B2" w14:textId="77777777" w:rsidR="0046624C" w:rsidRPr="009A3E1F" w:rsidRDefault="00F757E1" w:rsidP="00F757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KB3.2.SB4. Problemin çözümüne ilişkin yansıtma/değerlendirmede bulunmak</w:t>
            </w:r>
          </w:p>
          <w:p w14:paraId="1D4AEFC1" w14:textId="2B7AF830" w:rsidR="009A3E1F" w:rsidRPr="009A3E1F" w:rsidRDefault="009A3E1F" w:rsidP="009A3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KB3.3.Eleştirel Düşünme Becerisi</w:t>
            </w:r>
          </w:p>
          <w:p w14:paraId="4D9FF470" w14:textId="60477BD6" w:rsidR="009A3E1F" w:rsidRPr="009A3E1F" w:rsidRDefault="009A3E1F" w:rsidP="009A3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KB3.3.SB1. Olay/konu/problem veya durumu sorgulamak</w:t>
            </w:r>
          </w:p>
          <w:p w14:paraId="0C713A8B" w14:textId="77777777" w:rsidR="009A3E1F" w:rsidRPr="009A3E1F" w:rsidRDefault="009A3E1F" w:rsidP="009A3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KB3.3.SB2. Sorgulanan olay/konu/problem veya durum ile ilgili akıl yürütmek</w:t>
            </w:r>
          </w:p>
          <w:p w14:paraId="6B5E2D6F" w14:textId="6EDF8F68" w:rsidR="00AC4CA3" w:rsidRPr="009A3E1F" w:rsidRDefault="009A3E1F" w:rsidP="009A3E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E1F">
              <w:rPr>
                <w:rFonts w:ascii="Arial" w:eastAsia="Times New Roman" w:hAnsi="Arial" w:cs="Arial"/>
                <w:bCs/>
                <w:lang w:eastAsia="tr-TR"/>
              </w:rPr>
              <w:t>KB3.3.SB3. Akıl yürütmeyle ulaştığı çıkarımları yansıtmak</w:t>
            </w: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9DF3560" w14:textId="77777777" w:rsidR="00B32E21" w:rsidRPr="00B32E21" w:rsidRDefault="00B32E21" w:rsidP="00B32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2E21">
              <w:rPr>
                <w:rFonts w:ascii="Arial" w:eastAsia="Times New Roman" w:hAnsi="Arial" w:cs="Arial"/>
                <w:bCs/>
                <w:lang w:eastAsia="tr-TR"/>
              </w:rPr>
              <w:t xml:space="preserve">E1.4. Kendine </w:t>
            </w:r>
            <w:proofErr w:type="spellStart"/>
            <w:r w:rsidRPr="00B32E21">
              <w:rPr>
                <w:rFonts w:ascii="Arial" w:eastAsia="Times New Roman" w:hAnsi="Arial" w:cs="Arial"/>
                <w:bCs/>
                <w:lang w:eastAsia="tr-TR"/>
              </w:rPr>
              <w:t>İnanma</w:t>
            </w:r>
            <w:proofErr w:type="spellEnd"/>
            <w:r w:rsidRPr="00B32E21">
              <w:rPr>
                <w:rFonts w:ascii="Arial" w:eastAsia="Times New Roman" w:hAnsi="Arial" w:cs="Arial"/>
                <w:bCs/>
                <w:lang w:eastAsia="tr-TR"/>
              </w:rPr>
              <w:t xml:space="preserve"> (Öz Yeterlilik) </w:t>
            </w:r>
          </w:p>
          <w:p w14:paraId="66301646" w14:textId="130F9039" w:rsidR="0046624C" w:rsidRPr="00403C80" w:rsidRDefault="00B32E21" w:rsidP="00B32E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2E21">
              <w:rPr>
                <w:rFonts w:ascii="Arial" w:eastAsia="Times New Roman" w:hAnsi="Arial" w:cs="Arial"/>
                <w:bCs/>
                <w:lang w:eastAsia="tr-TR"/>
              </w:rPr>
              <w:t>E1.1. Merak</w:t>
            </w: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10A6CCED" w14:textId="77777777" w:rsidR="00F313D4" w:rsidRPr="00F313D4" w:rsidRDefault="00F313D4" w:rsidP="00F31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3D4">
              <w:rPr>
                <w:rFonts w:ascii="Arial" w:eastAsia="Times New Roman" w:hAnsi="Arial" w:cs="Arial"/>
                <w:bCs/>
                <w:lang w:eastAsia="tr-TR"/>
              </w:rPr>
              <w:t xml:space="preserve">E2.1. Empati </w:t>
            </w:r>
          </w:p>
          <w:p w14:paraId="259E7361" w14:textId="6A105718" w:rsidR="0046624C" w:rsidRPr="00403C80" w:rsidRDefault="00F313D4" w:rsidP="00F31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3D4">
              <w:rPr>
                <w:rFonts w:ascii="Arial" w:eastAsia="Times New Roman" w:hAnsi="Arial" w:cs="Arial"/>
                <w:bCs/>
                <w:lang w:eastAsia="tr-TR"/>
              </w:rPr>
              <w:t>E2.4. Güven</w:t>
            </w: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29E2FAF" w14:textId="77777777" w:rsidR="00013032" w:rsidRPr="00013032" w:rsidRDefault="00013032" w:rsidP="0001303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3032">
              <w:rPr>
                <w:rFonts w:ascii="Arial" w:eastAsia="Times New Roman" w:hAnsi="Arial" w:cs="Arial"/>
                <w:bCs/>
                <w:lang w:eastAsia="tr-TR"/>
              </w:rPr>
              <w:t xml:space="preserve">E3.3. Açık Fikirlilik </w:t>
            </w:r>
          </w:p>
          <w:p w14:paraId="14224C05" w14:textId="7A952055" w:rsidR="0046624C" w:rsidRPr="00403C80" w:rsidRDefault="00013032" w:rsidP="0001303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3032">
              <w:rPr>
                <w:rFonts w:ascii="Arial" w:eastAsia="Times New Roman" w:hAnsi="Arial" w:cs="Arial"/>
                <w:bCs/>
                <w:lang w:eastAsia="tr-TR"/>
              </w:rPr>
              <w:t>E3.5. Merak Ettiği Soruları Sorma</w:t>
            </w: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1026BDF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 Kendini Tanıma (Öz Farkındalık Becerisi) </w:t>
            </w:r>
          </w:p>
          <w:p w14:paraId="395241F0"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SDB1.1.SB1. </w:t>
            </w:r>
            <w:proofErr w:type="spellStart"/>
            <w:r w:rsidRPr="005C0217">
              <w:rPr>
                <w:rFonts w:ascii="Arial" w:eastAsia="Times New Roman" w:hAnsi="Arial" w:cs="Arial"/>
                <w:bCs/>
                <w:lang w:eastAsia="tr-TR"/>
              </w:rPr>
              <w:t>Öğreneceği</w:t>
            </w:r>
            <w:proofErr w:type="spellEnd"/>
            <w:r w:rsidRPr="005C0217">
              <w:rPr>
                <w:rFonts w:ascii="Arial" w:eastAsia="Times New Roman" w:hAnsi="Arial" w:cs="Arial"/>
                <w:bCs/>
                <w:lang w:eastAsia="tr-TR"/>
              </w:rPr>
              <w:t xml:space="preserve"> yeni konu/kavram veya bilgiyi nasıl </w:t>
            </w:r>
            <w:proofErr w:type="spellStart"/>
            <w:r w:rsidRPr="005C0217">
              <w:rPr>
                <w:rFonts w:ascii="Arial" w:eastAsia="Times New Roman" w:hAnsi="Arial" w:cs="Arial"/>
                <w:bCs/>
                <w:lang w:eastAsia="tr-TR"/>
              </w:rPr>
              <w:t>öğrendiğini</w:t>
            </w:r>
            <w:proofErr w:type="spellEnd"/>
            <w:r w:rsidRPr="005C0217">
              <w:rPr>
                <w:rFonts w:ascii="Arial" w:eastAsia="Times New Roman" w:hAnsi="Arial" w:cs="Arial"/>
                <w:bCs/>
                <w:lang w:eastAsia="tr-TR"/>
              </w:rPr>
              <w:t xml:space="preserve"> belirlemek </w:t>
            </w:r>
          </w:p>
          <w:p w14:paraId="23B8572D"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SDB1.1.SB1.G2. Merak </w:t>
            </w:r>
            <w:proofErr w:type="spellStart"/>
            <w:r w:rsidRPr="005C0217">
              <w:rPr>
                <w:rFonts w:ascii="Arial" w:eastAsia="Times New Roman" w:hAnsi="Arial" w:cs="Arial"/>
                <w:bCs/>
                <w:lang w:eastAsia="tr-TR"/>
              </w:rPr>
              <w:t>ettiği</w:t>
            </w:r>
            <w:proofErr w:type="spellEnd"/>
            <w:r w:rsidRPr="005C0217">
              <w:rPr>
                <w:rFonts w:ascii="Arial" w:eastAsia="Times New Roman" w:hAnsi="Arial" w:cs="Arial"/>
                <w:bCs/>
                <w:lang w:eastAsia="tr-TR"/>
              </w:rPr>
              <w:t xml:space="preserve"> konu/kavrama ilişkin soru sorar. </w:t>
            </w:r>
          </w:p>
          <w:p w14:paraId="71F51BA8"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SDB1.1.SB2. Olaylar/durumlar </w:t>
            </w:r>
            <w:proofErr w:type="spellStart"/>
            <w:r w:rsidRPr="005C0217">
              <w:rPr>
                <w:rFonts w:ascii="Arial" w:eastAsia="Times New Roman" w:hAnsi="Arial" w:cs="Arial"/>
                <w:bCs/>
                <w:lang w:eastAsia="tr-TR"/>
              </w:rPr>
              <w:t>karşısında</w:t>
            </w:r>
            <w:proofErr w:type="spellEnd"/>
            <w:r w:rsidRPr="005C0217">
              <w:rPr>
                <w:rFonts w:ascii="Arial" w:eastAsia="Times New Roman" w:hAnsi="Arial" w:cs="Arial"/>
                <w:bCs/>
                <w:lang w:eastAsia="tr-TR"/>
              </w:rPr>
              <w:t xml:space="preserve"> hangi duyguları </w:t>
            </w:r>
            <w:proofErr w:type="spellStart"/>
            <w:r w:rsidRPr="005C0217">
              <w:rPr>
                <w:rFonts w:ascii="Arial" w:eastAsia="Times New Roman" w:hAnsi="Arial" w:cs="Arial"/>
                <w:bCs/>
                <w:lang w:eastAsia="tr-TR"/>
              </w:rPr>
              <w:t>yaşadığını</w:t>
            </w:r>
            <w:proofErr w:type="spellEnd"/>
            <w:r w:rsidRPr="005C0217">
              <w:rPr>
                <w:rFonts w:ascii="Arial" w:eastAsia="Times New Roman" w:hAnsi="Arial" w:cs="Arial"/>
                <w:bCs/>
                <w:lang w:eastAsia="tr-TR"/>
              </w:rPr>
              <w:t xml:space="preserve"> fark etmek </w:t>
            </w:r>
          </w:p>
          <w:p w14:paraId="6332F2B7"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SDB1.1.SB2.G1. Duygularını sözel olarak ifade eder. </w:t>
            </w:r>
          </w:p>
          <w:p w14:paraId="34964BE5"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SDB1.1.SB2.G4. Duyguları ve </w:t>
            </w:r>
            <w:proofErr w:type="spellStart"/>
            <w:r w:rsidRPr="005C0217">
              <w:rPr>
                <w:rFonts w:ascii="Arial" w:eastAsia="Times New Roman" w:hAnsi="Arial" w:cs="Arial"/>
                <w:bCs/>
                <w:lang w:eastAsia="tr-TR"/>
              </w:rPr>
              <w:t>davranışları</w:t>
            </w:r>
            <w:proofErr w:type="spellEnd"/>
            <w:r w:rsidRPr="005C0217">
              <w:rPr>
                <w:rFonts w:ascii="Arial" w:eastAsia="Times New Roman" w:hAnsi="Arial" w:cs="Arial"/>
                <w:bCs/>
                <w:lang w:eastAsia="tr-TR"/>
              </w:rPr>
              <w:t xml:space="preserve"> arasındaki </w:t>
            </w:r>
            <w:proofErr w:type="spellStart"/>
            <w:r w:rsidRPr="005C0217">
              <w:rPr>
                <w:rFonts w:ascii="Arial" w:eastAsia="Times New Roman" w:hAnsi="Arial" w:cs="Arial"/>
                <w:bCs/>
                <w:lang w:eastAsia="tr-TR"/>
              </w:rPr>
              <w:t>ilişkiyi</w:t>
            </w:r>
            <w:proofErr w:type="spellEnd"/>
            <w:r w:rsidRPr="005C0217">
              <w:rPr>
                <w:rFonts w:ascii="Arial" w:eastAsia="Times New Roman" w:hAnsi="Arial" w:cs="Arial"/>
                <w:bCs/>
                <w:lang w:eastAsia="tr-TR"/>
              </w:rPr>
              <w:t xml:space="preserve"> söyler. </w:t>
            </w:r>
          </w:p>
          <w:p w14:paraId="04EA5BDF"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 Kendini Düzenleme (Öz Düzenleme Becerisi) </w:t>
            </w:r>
          </w:p>
          <w:p w14:paraId="2DD33F0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SDB1.2.SB1.İhtiyaçlarını </w:t>
            </w:r>
            <w:proofErr w:type="spellStart"/>
            <w:r w:rsidRPr="005C0217">
              <w:rPr>
                <w:rFonts w:ascii="Arial" w:eastAsia="Times New Roman" w:hAnsi="Arial" w:cs="Arial"/>
                <w:bCs/>
                <w:lang w:eastAsia="tr-TR"/>
              </w:rPr>
              <w:t>karşılamaya</w:t>
            </w:r>
            <w:proofErr w:type="spellEnd"/>
            <w:r w:rsidRPr="005C0217">
              <w:rPr>
                <w:rFonts w:ascii="Arial" w:eastAsia="Times New Roman" w:hAnsi="Arial" w:cs="Arial"/>
                <w:bCs/>
                <w:lang w:eastAsia="tr-TR"/>
              </w:rPr>
              <w:t xml:space="preserve"> yönelik hedef belirlemek </w:t>
            </w:r>
          </w:p>
          <w:p w14:paraId="1C2587D2"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SDB1.2.SB1.G1. </w:t>
            </w:r>
            <w:proofErr w:type="spellStart"/>
            <w:r w:rsidRPr="005C0217">
              <w:rPr>
                <w:rFonts w:ascii="Arial" w:eastAsia="Times New Roman" w:hAnsi="Arial" w:cs="Arial"/>
                <w:bCs/>
                <w:lang w:eastAsia="tr-TR"/>
              </w:rPr>
              <w:t>İhtiyaçlarının</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olduğunu</w:t>
            </w:r>
            <w:proofErr w:type="spellEnd"/>
            <w:r w:rsidRPr="005C0217">
              <w:rPr>
                <w:rFonts w:ascii="Arial" w:eastAsia="Times New Roman" w:hAnsi="Arial" w:cs="Arial"/>
                <w:bCs/>
                <w:lang w:eastAsia="tr-TR"/>
              </w:rPr>
              <w:t xml:space="preserve"> fark eder. </w:t>
            </w:r>
          </w:p>
          <w:p w14:paraId="66D8576E"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SDB1.2.SB1.G2. </w:t>
            </w:r>
            <w:proofErr w:type="spellStart"/>
            <w:r w:rsidRPr="005C0217">
              <w:rPr>
                <w:rFonts w:ascii="Arial" w:eastAsia="Times New Roman" w:hAnsi="Arial" w:cs="Arial"/>
                <w:bCs/>
                <w:lang w:eastAsia="tr-TR"/>
              </w:rPr>
              <w:t>İhtiyaçlarını</w:t>
            </w:r>
            <w:proofErr w:type="spellEnd"/>
            <w:r w:rsidRPr="005C0217">
              <w:rPr>
                <w:rFonts w:ascii="Arial" w:eastAsia="Times New Roman" w:hAnsi="Arial" w:cs="Arial"/>
                <w:bCs/>
                <w:lang w:eastAsia="tr-TR"/>
              </w:rPr>
              <w:t xml:space="preserve"> tanımlar. </w:t>
            </w:r>
          </w:p>
          <w:p w14:paraId="149F167E"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SDB1.2.SB2.Motivasyonunu ayarlamak </w:t>
            </w:r>
          </w:p>
          <w:p w14:paraId="362E9918"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SDB1.2.SB2.G1. </w:t>
            </w:r>
            <w:proofErr w:type="spellStart"/>
            <w:r w:rsidRPr="005C0217">
              <w:rPr>
                <w:rFonts w:ascii="Arial" w:eastAsia="Times New Roman" w:hAnsi="Arial" w:cs="Arial"/>
                <w:bCs/>
                <w:lang w:eastAsia="tr-TR"/>
              </w:rPr>
              <w:t>İlgisini</w:t>
            </w:r>
            <w:proofErr w:type="spellEnd"/>
            <w:r w:rsidRPr="005C0217">
              <w:rPr>
                <w:rFonts w:ascii="Arial" w:eastAsia="Times New Roman" w:hAnsi="Arial" w:cs="Arial"/>
                <w:bCs/>
                <w:lang w:eastAsia="tr-TR"/>
              </w:rPr>
              <w:t xml:space="preserve"> çekecek bir </w:t>
            </w:r>
            <w:proofErr w:type="spellStart"/>
            <w:r w:rsidRPr="005C0217">
              <w:rPr>
                <w:rFonts w:ascii="Arial" w:eastAsia="Times New Roman" w:hAnsi="Arial" w:cs="Arial"/>
                <w:bCs/>
                <w:lang w:eastAsia="tr-TR"/>
              </w:rPr>
              <w:t>etkinliğe</w:t>
            </w:r>
            <w:proofErr w:type="spellEnd"/>
            <w:r w:rsidRPr="005C0217">
              <w:rPr>
                <w:rFonts w:ascii="Arial" w:eastAsia="Times New Roman" w:hAnsi="Arial" w:cs="Arial"/>
                <w:bCs/>
                <w:lang w:eastAsia="tr-TR"/>
              </w:rPr>
              <w:t xml:space="preserve"> katılmak için harekete geçer.</w:t>
            </w:r>
          </w:p>
          <w:p w14:paraId="34B405D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SDB1.2.SB2.G2. Yapmak </w:t>
            </w:r>
            <w:proofErr w:type="spellStart"/>
            <w:r w:rsidRPr="005C0217">
              <w:rPr>
                <w:rFonts w:ascii="Arial" w:eastAsia="Times New Roman" w:hAnsi="Arial" w:cs="Arial"/>
                <w:bCs/>
                <w:lang w:eastAsia="tr-TR"/>
              </w:rPr>
              <w:t>istediği</w:t>
            </w:r>
            <w:proofErr w:type="spellEnd"/>
            <w:r w:rsidRPr="005C0217">
              <w:rPr>
                <w:rFonts w:ascii="Arial" w:eastAsia="Times New Roman" w:hAnsi="Arial" w:cs="Arial"/>
                <w:bCs/>
                <w:lang w:eastAsia="tr-TR"/>
              </w:rPr>
              <w:t xml:space="preserve"> etkinlik için uygun materyal arar.</w:t>
            </w:r>
          </w:p>
          <w:p w14:paraId="7950AD98"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SDB1.2.SB2.G3. </w:t>
            </w:r>
            <w:proofErr w:type="spellStart"/>
            <w:r w:rsidRPr="005C0217">
              <w:rPr>
                <w:rFonts w:ascii="Arial" w:eastAsia="Times New Roman" w:hAnsi="Arial" w:cs="Arial"/>
                <w:bCs/>
                <w:lang w:eastAsia="tr-TR"/>
              </w:rPr>
              <w:t>Katılacağı</w:t>
            </w:r>
            <w:proofErr w:type="spellEnd"/>
            <w:r w:rsidRPr="005C0217">
              <w:rPr>
                <w:rFonts w:ascii="Arial" w:eastAsia="Times New Roman" w:hAnsi="Arial" w:cs="Arial"/>
                <w:bCs/>
                <w:lang w:eastAsia="tr-TR"/>
              </w:rPr>
              <w:t xml:space="preserve"> etkinlik için ortamı düzenler.</w:t>
            </w:r>
          </w:p>
          <w:p w14:paraId="27208BAB"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SDB1.2.SB2.G4. </w:t>
            </w:r>
            <w:proofErr w:type="spellStart"/>
            <w:proofErr w:type="gramStart"/>
            <w:r w:rsidRPr="005C0217">
              <w:rPr>
                <w:rFonts w:ascii="Arial" w:eastAsia="Times New Roman" w:hAnsi="Arial" w:cs="Arial"/>
                <w:bCs/>
                <w:lang w:eastAsia="tr-TR"/>
              </w:rPr>
              <w:t>Katıldığı</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etkinliğe</w:t>
            </w:r>
            <w:proofErr w:type="spellEnd"/>
            <w:proofErr w:type="gramEnd"/>
            <w:r w:rsidRPr="005C0217">
              <w:rPr>
                <w:rFonts w:ascii="Arial" w:eastAsia="Times New Roman" w:hAnsi="Arial" w:cs="Arial"/>
                <w:bCs/>
                <w:lang w:eastAsia="tr-TR"/>
              </w:rPr>
              <w:t xml:space="preserve"> dikkatini verir. </w:t>
            </w:r>
          </w:p>
          <w:p w14:paraId="269AE4E2"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SDB1.2SB2.G5. </w:t>
            </w:r>
            <w:proofErr w:type="spellStart"/>
            <w:r w:rsidRPr="005C0217">
              <w:rPr>
                <w:rFonts w:ascii="Arial" w:eastAsia="Times New Roman" w:hAnsi="Arial" w:cs="Arial"/>
                <w:bCs/>
                <w:lang w:eastAsia="tr-TR"/>
              </w:rPr>
              <w:t>Katıldığı</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etkinliğI</w:t>
            </w:r>
            <w:proofErr w:type="spellEnd"/>
            <w:r w:rsidRPr="005C0217">
              <w:rPr>
                <w:rFonts w:ascii="Arial" w:eastAsia="Times New Roman" w:hAnsi="Arial" w:cs="Arial"/>
                <w:bCs/>
                <w:lang w:eastAsia="tr-TR"/>
              </w:rPr>
              <w:t>̇ sonuna kadar devam ettirir.</w:t>
            </w:r>
          </w:p>
          <w:p w14:paraId="1F4B69B3"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SOSYAL YAŞAM BECERİLERİ (SDB2) </w:t>
            </w:r>
          </w:p>
          <w:p w14:paraId="2B22C953"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 </w:t>
            </w:r>
            <w:proofErr w:type="spellStart"/>
            <w:r w:rsidRPr="005C0217">
              <w:rPr>
                <w:rFonts w:ascii="Arial" w:eastAsia="Times New Roman" w:hAnsi="Arial" w:cs="Arial"/>
                <w:bCs/>
                <w:lang w:eastAsia="tr-TR"/>
              </w:rPr>
              <w:t>İletişim</w:t>
            </w:r>
            <w:proofErr w:type="spellEnd"/>
            <w:r w:rsidRPr="005C0217">
              <w:rPr>
                <w:rFonts w:ascii="Arial" w:eastAsia="Times New Roman" w:hAnsi="Arial" w:cs="Arial"/>
                <w:bCs/>
                <w:lang w:eastAsia="tr-TR"/>
              </w:rPr>
              <w:t xml:space="preserve"> Becerisi </w:t>
            </w:r>
          </w:p>
          <w:p w14:paraId="70925210"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SDB2.1.SB1.Başkalarını etkin şekilde dinlemek </w:t>
            </w:r>
          </w:p>
          <w:p w14:paraId="386312A5"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SDB2.1.SB1.G1. Dinlerken göz teması kurar.</w:t>
            </w:r>
          </w:p>
          <w:p w14:paraId="4BCF0DE5"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SDB2.1.SB1.G2. Muhatabının sözünü kesmeden dinler. </w:t>
            </w:r>
          </w:p>
          <w:p w14:paraId="6154EEBE"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SDB2.1.SB1.G3. </w:t>
            </w:r>
            <w:proofErr w:type="spellStart"/>
            <w:r w:rsidRPr="005C0217">
              <w:rPr>
                <w:rFonts w:ascii="Arial" w:eastAsia="Times New Roman" w:hAnsi="Arial" w:cs="Arial"/>
                <w:bCs/>
                <w:lang w:eastAsia="tr-TR"/>
              </w:rPr>
              <w:t>Konuşmak</w:t>
            </w:r>
            <w:proofErr w:type="spellEnd"/>
            <w:r w:rsidRPr="005C0217">
              <w:rPr>
                <w:rFonts w:ascii="Arial" w:eastAsia="Times New Roman" w:hAnsi="Arial" w:cs="Arial"/>
                <w:bCs/>
                <w:lang w:eastAsia="tr-TR"/>
              </w:rPr>
              <w:t xml:space="preserve"> için sırasını bekler.</w:t>
            </w:r>
          </w:p>
          <w:p w14:paraId="1257E61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SDB2.1.SB2. Duygu, </w:t>
            </w:r>
            <w:proofErr w:type="spellStart"/>
            <w:r w:rsidRPr="005C0217">
              <w:rPr>
                <w:rFonts w:ascii="Arial" w:eastAsia="Times New Roman" w:hAnsi="Arial" w:cs="Arial"/>
                <w:bCs/>
                <w:lang w:eastAsia="tr-TR"/>
              </w:rPr>
              <w:t>düşünceleri</w:t>
            </w:r>
            <w:proofErr w:type="spellEnd"/>
            <w:r w:rsidRPr="005C0217">
              <w:rPr>
                <w:rFonts w:ascii="Arial" w:eastAsia="Times New Roman" w:hAnsi="Arial" w:cs="Arial"/>
                <w:bCs/>
                <w:lang w:eastAsia="tr-TR"/>
              </w:rPr>
              <w:t xml:space="preserve"> ifade etmek </w:t>
            </w:r>
          </w:p>
          <w:p w14:paraId="5122A585"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SDB2.1.SB2.G1. Duygu ve </w:t>
            </w:r>
            <w:proofErr w:type="spellStart"/>
            <w:r w:rsidRPr="005C0217">
              <w:rPr>
                <w:rFonts w:ascii="Arial" w:eastAsia="Times New Roman" w:hAnsi="Arial" w:cs="Arial"/>
                <w:bCs/>
                <w:lang w:eastAsia="tr-TR"/>
              </w:rPr>
              <w:t>düşüncelerini</w:t>
            </w:r>
            <w:proofErr w:type="spellEnd"/>
            <w:r w:rsidRPr="005C0217">
              <w:rPr>
                <w:rFonts w:ascii="Arial" w:eastAsia="Times New Roman" w:hAnsi="Arial" w:cs="Arial"/>
                <w:bCs/>
                <w:lang w:eastAsia="tr-TR"/>
              </w:rPr>
              <w:t xml:space="preserve"> fark eder.</w:t>
            </w:r>
          </w:p>
          <w:p w14:paraId="3934BCC1"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SDB2.1.SB2.G3. Duygu ve </w:t>
            </w:r>
            <w:proofErr w:type="spellStart"/>
            <w:r w:rsidRPr="005C0217">
              <w:rPr>
                <w:rFonts w:ascii="Arial" w:eastAsia="Times New Roman" w:hAnsi="Arial" w:cs="Arial"/>
                <w:bCs/>
                <w:lang w:eastAsia="tr-TR"/>
              </w:rPr>
              <w:t>düşüncelerini</w:t>
            </w:r>
            <w:proofErr w:type="spellEnd"/>
            <w:r w:rsidRPr="005C0217">
              <w:rPr>
                <w:rFonts w:ascii="Arial" w:eastAsia="Times New Roman" w:hAnsi="Arial" w:cs="Arial"/>
                <w:bCs/>
                <w:lang w:eastAsia="tr-TR"/>
              </w:rPr>
              <w:t xml:space="preserve"> beden dili ile uyumlu olarak açıklar. </w:t>
            </w:r>
          </w:p>
          <w:p w14:paraId="3739FEFF"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SDB2.1.SB4. Grup </w:t>
            </w:r>
            <w:proofErr w:type="spellStart"/>
            <w:r w:rsidRPr="005C0217">
              <w:rPr>
                <w:rFonts w:ascii="Arial" w:eastAsia="Times New Roman" w:hAnsi="Arial" w:cs="Arial"/>
                <w:bCs/>
                <w:lang w:eastAsia="tr-TR"/>
              </w:rPr>
              <w:t>iletişimine</w:t>
            </w:r>
            <w:proofErr w:type="spellEnd"/>
            <w:r w:rsidRPr="005C0217">
              <w:rPr>
                <w:rFonts w:ascii="Arial" w:eastAsia="Times New Roman" w:hAnsi="Arial" w:cs="Arial"/>
                <w:bCs/>
                <w:lang w:eastAsia="tr-TR"/>
              </w:rPr>
              <w:t xml:space="preserve"> katılmak </w:t>
            </w:r>
          </w:p>
          <w:p w14:paraId="46F85008"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SDB2.1.SB4.G1. Grup </w:t>
            </w:r>
            <w:proofErr w:type="spellStart"/>
            <w:r w:rsidRPr="005C0217">
              <w:rPr>
                <w:rFonts w:ascii="Arial" w:eastAsia="Times New Roman" w:hAnsi="Arial" w:cs="Arial"/>
                <w:bCs/>
                <w:lang w:eastAsia="tr-TR"/>
              </w:rPr>
              <w:t>iletişimine</w:t>
            </w:r>
            <w:proofErr w:type="spellEnd"/>
            <w:r w:rsidRPr="005C0217">
              <w:rPr>
                <w:rFonts w:ascii="Arial" w:eastAsia="Times New Roman" w:hAnsi="Arial" w:cs="Arial"/>
                <w:bCs/>
                <w:lang w:eastAsia="tr-TR"/>
              </w:rPr>
              <w:t xml:space="preserve"> katılmaya istekli olur. </w:t>
            </w:r>
          </w:p>
          <w:p w14:paraId="3F23231D"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lastRenderedPageBreak/>
              <w:t xml:space="preserve">SDB2.1.SB4.G2. Grup üyelerinin duygu ve </w:t>
            </w:r>
            <w:proofErr w:type="spellStart"/>
            <w:r w:rsidRPr="005C0217">
              <w:rPr>
                <w:rFonts w:ascii="Arial" w:eastAsia="Times New Roman" w:hAnsi="Arial" w:cs="Arial"/>
                <w:bCs/>
                <w:lang w:eastAsia="tr-TR"/>
              </w:rPr>
              <w:t>düşüncelerine</w:t>
            </w:r>
            <w:proofErr w:type="spellEnd"/>
            <w:r w:rsidRPr="005C0217">
              <w:rPr>
                <w:rFonts w:ascii="Arial" w:eastAsia="Times New Roman" w:hAnsi="Arial" w:cs="Arial"/>
                <w:bCs/>
                <w:lang w:eastAsia="tr-TR"/>
              </w:rPr>
              <w:t xml:space="preserve"> ilgi gösterir. </w:t>
            </w:r>
          </w:p>
          <w:p w14:paraId="4206F211"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SDB2.2. </w:t>
            </w:r>
            <w:proofErr w:type="spellStart"/>
            <w:r w:rsidRPr="005C0217">
              <w:rPr>
                <w:rFonts w:ascii="Arial" w:eastAsia="Times New Roman" w:hAnsi="Arial" w:cs="Arial"/>
                <w:bCs/>
                <w:lang w:eastAsia="tr-TR"/>
              </w:rPr>
              <w:t>İs</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Birliği</w:t>
            </w:r>
            <w:proofErr w:type="spellEnd"/>
            <w:r w:rsidRPr="005C0217">
              <w:rPr>
                <w:rFonts w:ascii="Arial" w:eastAsia="Times New Roman" w:hAnsi="Arial" w:cs="Arial"/>
                <w:bCs/>
                <w:lang w:eastAsia="tr-TR"/>
              </w:rPr>
              <w:t xml:space="preserve"> Becerisi </w:t>
            </w:r>
          </w:p>
          <w:p w14:paraId="1F814A8C"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SDB2.2.SB1.Kişi ve gruplarla iş </w:t>
            </w:r>
            <w:proofErr w:type="spellStart"/>
            <w:r w:rsidRPr="005C0217">
              <w:rPr>
                <w:rFonts w:ascii="Arial" w:eastAsia="Times New Roman" w:hAnsi="Arial" w:cs="Arial"/>
                <w:bCs/>
                <w:lang w:eastAsia="tr-TR"/>
              </w:rPr>
              <w:t>birliği</w:t>
            </w:r>
            <w:proofErr w:type="spellEnd"/>
            <w:r w:rsidRPr="005C0217">
              <w:rPr>
                <w:rFonts w:ascii="Arial" w:eastAsia="Times New Roman" w:hAnsi="Arial" w:cs="Arial"/>
                <w:bCs/>
                <w:lang w:eastAsia="tr-TR"/>
              </w:rPr>
              <w:t xml:space="preserve"> yapmak </w:t>
            </w:r>
          </w:p>
          <w:p w14:paraId="3E15A491"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SDB2.2.SB1.G1. </w:t>
            </w:r>
            <w:proofErr w:type="spellStart"/>
            <w:r w:rsidRPr="005C0217">
              <w:rPr>
                <w:rFonts w:ascii="Arial" w:eastAsia="Times New Roman" w:hAnsi="Arial" w:cs="Arial"/>
                <w:bCs/>
                <w:lang w:eastAsia="tr-TR"/>
              </w:rPr>
              <w:t>İs</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birliği</w:t>
            </w:r>
            <w:proofErr w:type="spellEnd"/>
            <w:r w:rsidRPr="005C0217">
              <w:rPr>
                <w:rFonts w:ascii="Arial" w:eastAsia="Times New Roman" w:hAnsi="Arial" w:cs="Arial"/>
                <w:bCs/>
                <w:lang w:eastAsia="tr-TR"/>
              </w:rPr>
              <w:t xml:space="preserve"> yapmak </w:t>
            </w:r>
            <w:proofErr w:type="spellStart"/>
            <w:r w:rsidRPr="005C0217">
              <w:rPr>
                <w:rFonts w:ascii="Arial" w:eastAsia="Times New Roman" w:hAnsi="Arial" w:cs="Arial"/>
                <w:bCs/>
                <w:lang w:eastAsia="tr-TR"/>
              </w:rPr>
              <w:t>istediği</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kişi</w:t>
            </w:r>
            <w:proofErr w:type="spellEnd"/>
            <w:r w:rsidRPr="005C0217">
              <w:rPr>
                <w:rFonts w:ascii="Arial" w:eastAsia="Times New Roman" w:hAnsi="Arial" w:cs="Arial"/>
                <w:bCs/>
                <w:lang w:eastAsia="tr-TR"/>
              </w:rPr>
              <w:t xml:space="preserve"> ve akran grupları ile </w:t>
            </w:r>
            <w:proofErr w:type="spellStart"/>
            <w:r w:rsidRPr="005C0217">
              <w:rPr>
                <w:rFonts w:ascii="Arial" w:eastAsia="Times New Roman" w:hAnsi="Arial" w:cs="Arial"/>
                <w:bCs/>
                <w:lang w:eastAsia="tr-TR"/>
              </w:rPr>
              <w:t>iletişim</w:t>
            </w:r>
            <w:proofErr w:type="spellEnd"/>
            <w:r w:rsidRPr="005C0217">
              <w:rPr>
                <w:rFonts w:ascii="Arial" w:eastAsia="Times New Roman" w:hAnsi="Arial" w:cs="Arial"/>
                <w:bCs/>
                <w:lang w:eastAsia="tr-TR"/>
              </w:rPr>
              <w:t xml:space="preserve"> kurar. </w:t>
            </w:r>
          </w:p>
          <w:p w14:paraId="5F5721FF"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SDB2.2.SB1.G2. </w:t>
            </w:r>
            <w:proofErr w:type="spellStart"/>
            <w:r w:rsidRPr="005C0217">
              <w:rPr>
                <w:rFonts w:ascii="Arial" w:eastAsia="Times New Roman" w:hAnsi="Arial" w:cs="Arial"/>
                <w:bCs/>
                <w:lang w:eastAsia="tr-TR"/>
              </w:rPr>
              <w:t>Gerektiğinde</w:t>
            </w:r>
            <w:proofErr w:type="spellEnd"/>
            <w:r w:rsidRPr="005C0217">
              <w:rPr>
                <w:rFonts w:ascii="Arial" w:eastAsia="Times New Roman" w:hAnsi="Arial" w:cs="Arial"/>
                <w:bCs/>
                <w:lang w:eastAsia="tr-TR"/>
              </w:rPr>
              <w:t xml:space="preserve"> </w:t>
            </w:r>
            <w:proofErr w:type="spellStart"/>
            <w:r w:rsidRPr="005C0217">
              <w:rPr>
                <w:rFonts w:ascii="Arial" w:eastAsia="Times New Roman" w:hAnsi="Arial" w:cs="Arial"/>
                <w:bCs/>
                <w:lang w:eastAsia="tr-TR"/>
              </w:rPr>
              <w:t>kişi</w:t>
            </w:r>
            <w:proofErr w:type="spellEnd"/>
            <w:r w:rsidRPr="005C0217">
              <w:rPr>
                <w:rFonts w:ascii="Arial" w:eastAsia="Times New Roman" w:hAnsi="Arial" w:cs="Arial"/>
                <w:bCs/>
                <w:lang w:eastAsia="tr-TR"/>
              </w:rPr>
              <w:t xml:space="preserve"> ve gruplarla iş </w:t>
            </w:r>
            <w:proofErr w:type="spellStart"/>
            <w:r w:rsidRPr="005C0217">
              <w:rPr>
                <w:rFonts w:ascii="Arial" w:eastAsia="Times New Roman" w:hAnsi="Arial" w:cs="Arial"/>
                <w:bCs/>
                <w:lang w:eastAsia="tr-TR"/>
              </w:rPr>
              <w:t>birliği</w:t>
            </w:r>
            <w:proofErr w:type="spellEnd"/>
            <w:r w:rsidRPr="005C0217">
              <w:rPr>
                <w:rFonts w:ascii="Arial" w:eastAsia="Times New Roman" w:hAnsi="Arial" w:cs="Arial"/>
                <w:bCs/>
                <w:lang w:eastAsia="tr-TR"/>
              </w:rPr>
              <w:t xml:space="preserve"> yapar. </w:t>
            </w:r>
          </w:p>
          <w:p w14:paraId="2CC00CE1"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SDB2.2.SB4. Ekip (takım) </w:t>
            </w:r>
            <w:proofErr w:type="spellStart"/>
            <w:r w:rsidRPr="005C0217">
              <w:rPr>
                <w:rFonts w:ascii="Arial" w:eastAsia="Times New Roman" w:hAnsi="Arial" w:cs="Arial"/>
                <w:bCs/>
                <w:lang w:eastAsia="tr-TR"/>
              </w:rPr>
              <w:t>çalışması</w:t>
            </w:r>
            <w:proofErr w:type="spellEnd"/>
            <w:r w:rsidRPr="005C0217">
              <w:rPr>
                <w:rFonts w:ascii="Arial" w:eastAsia="Times New Roman" w:hAnsi="Arial" w:cs="Arial"/>
                <w:bCs/>
                <w:lang w:eastAsia="tr-TR"/>
              </w:rPr>
              <w:t xml:space="preserve"> yapmak ve </w:t>
            </w:r>
            <w:proofErr w:type="spellStart"/>
            <w:r w:rsidRPr="005C0217">
              <w:rPr>
                <w:rFonts w:ascii="Arial" w:eastAsia="Times New Roman" w:hAnsi="Arial" w:cs="Arial"/>
                <w:bCs/>
                <w:lang w:eastAsia="tr-TR"/>
              </w:rPr>
              <w:t>yardımlaşmak</w:t>
            </w:r>
            <w:proofErr w:type="spellEnd"/>
            <w:r w:rsidRPr="005C0217">
              <w:rPr>
                <w:rFonts w:ascii="Arial" w:eastAsia="Times New Roman" w:hAnsi="Arial" w:cs="Arial"/>
                <w:bCs/>
                <w:lang w:eastAsia="tr-TR"/>
              </w:rPr>
              <w:t xml:space="preserve"> </w:t>
            </w:r>
          </w:p>
          <w:p w14:paraId="5EBAD40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 Sosyal Farkındalık Becerisi </w:t>
            </w:r>
          </w:p>
          <w:p w14:paraId="4064E48A"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SDB2.3.SB1.  Sosyal ipuçlarını dikkate almak </w:t>
            </w:r>
          </w:p>
          <w:p w14:paraId="79A04D5C"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SDB2.3.SB1.G1. Sözel ve sözel olmayan sosyal ipuçlarının etkisini fark eder. </w:t>
            </w:r>
          </w:p>
          <w:p w14:paraId="15C4AA5A"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SDB2.3.SB2. </w:t>
            </w:r>
            <w:proofErr w:type="spellStart"/>
            <w:r w:rsidRPr="005C0217">
              <w:rPr>
                <w:rFonts w:ascii="Arial" w:eastAsia="Times New Roman" w:hAnsi="Arial" w:cs="Arial"/>
                <w:bCs/>
                <w:lang w:eastAsia="tr-TR"/>
              </w:rPr>
              <w:t>Başkalarının</w:t>
            </w:r>
            <w:proofErr w:type="spellEnd"/>
            <w:r w:rsidRPr="005C0217">
              <w:rPr>
                <w:rFonts w:ascii="Arial" w:eastAsia="Times New Roman" w:hAnsi="Arial" w:cs="Arial"/>
                <w:bCs/>
                <w:lang w:eastAsia="tr-TR"/>
              </w:rPr>
              <w:t xml:space="preserve"> duygularını, </w:t>
            </w:r>
            <w:proofErr w:type="spellStart"/>
            <w:r w:rsidRPr="005C0217">
              <w:rPr>
                <w:rFonts w:ascii="Arial" w:eastAsia="Times New Roman" w:hAnsi="Arial" w:cs="Arial"/>
                <w:bCs/>
                <w:lang w:eastAsia="tr-TR"/>
              </w:rPr>
              <w:t>düşüncelerini</w:t>
            </w:r>
            <w:proofErr w:type="spellEnd"/>
            <w:r w:rsidRPr="005C0217">
              <w:rPr>
                <w:rFonts w:ascii="Arial" w:eastAsia="Times New Roman" w:hAnsi="Arial" w:cs="Arial"/>
                <w:bCs/>
                <w:lang w:eastAsia="tr-TR"/>
              </w:rPr>
              <w:t xml:space="preserve"> ve </w:t>
            </w:r>
            <w:proofErr w:type="spellStart"/>
            <w:r w:rsidRPr="005C0217">
              <w:rPr>
                <w:rFonts w:ascii="Arial" w:eastAsia="Times New Roman" w:hAnsi="Arial" w:cs="Arial"/>
                <w:bCs/>
                <w:lang w:eastAsia="tr-TR"/>
              </w:rPr>
              <w:t>bakıs</w:t>
            </w:r>
            <w:proofErr w:type="spellEnd"/>
            <w:r w:rsidRPr="005C0217">
              <w:rPr>
                <w:rFonts w:ascii="Arial" w:eastAsia="Times New Roman" w:hAnsi="Arial" w:cs="Arial"/>
                <w:bCs/>
                <w:lang w:eastAsia="tr-TR"/>
              </w:rPr>
              <w:t xml:space="preserve">̧ açılarını anlamak </w:t>
            </w:r>
          </w:p>
          <w:p w14:paraId="34C7EFC6" w14:textId="77777777" w:rsidR="009A772E"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SDB2.3.SB2.G1. Bir durum hakkında farklı </w:t>
            </w:r>
            <w:proofErr w:type="spellStart"/>
            <w:r w:rsidRPr="005C0217">
              <w:rPr>
                <w:rFonts w:ascii="Arial" w:eastAsia="Times New Roman" w:hAnsi="Arial" w:cs="Arial"/>
                <w:bCs/>
                <w:lang w:eastAsia="tr-TR"/>
              </w:rPr>
              <w:t>düşünebileceğini</w:t>
            </w:r>
            <w:proofErr w:type="spellEnd"/>
            <w:r w:rsidRPr="005C0217">
              <w:rPr>
                <w:rFonts w:ascii="Arial" w:eastAsia="Times New Roman" w:hAnsi="Arial" w:cs="Arial"/>
                <w:bCs/>
                <w:lang w:eastAsia="tr-TR"/>
              </w:rPr>
              <w:t xml:space="preserve"> ve </w:t>
            </w:r>
            <w:proofErr w:type="spellStart"/>
            <w:r w:rsidRPr="005C0217">
              <w:rPr>
                <w:rFonts w:ascii="Arial" w:eastAsia="Times New Roman" w:hAnsi="Arial" w:cs="Arial"/>
                <w:bCs/>
                <w:lang w:eastAsia="tr-TR"/>
              </w:rPr>
              <w:t>hissedebileceğini</w:t>
            </w:r>
            <w:proofErr w:type="spellEnd"/>
            <w:r w:rsidRPr="005C0217">
              <w:rPr>
                <w:rFonts w:ascii="Arial" w:eastAsia="Times New Roman" w:hAnsi="Arial" w:cs="Arial"/>
                <w:bCs/>
                <w:lang w:eastAsia="tr-TR"/>
              </w:rPr>
              <w:t xml:space="preserve"> fark eder. </w:t>
            </w:r>
          </w:p>
          <w:p w14:paraId="1C7BD8B1" w14:textId="754657CB" w:rsidR="0046624C" w:rsidRPr="005C0217" w:rsidRDefault="009A772E" w:rsidP="009A7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217">
              <w:rPr>
                <w:rFonts w:ascii="Arial" w:eastAsia="Times New Roman" w:hAnsi="Arial" w:cs="Arial"/>
                <w:bCs/>
                <w:lang w:eastAsia="tr-TR"/>
              </w:rPr>
              <w:t xml:space="preserve">SDB2.3.SB2.G2. </w:t>
            </w:r>
            <w:proofErr w:type="spellStart"/>
            <w:r w:rsidRPr="005C0217">
              <w:rPr>
                <w:rFonts w:ascii="Arial" w:eastAsia="Times New Roman" w:hAnsi="Arial" w:cs="Arial"/>
                <w:bCs/>
                <w:lang w:eastAsia="tr-TR"/>
              </w:rPr>
              <w:t>Başkalarının</w:t>
            </w:r>
            <w:proofErr w:type="spellEnd"/>
            <w:r w:rsidRPr="005C0217">
              <w:rPr>
                <w:rFonts w:ascii="Arial" w:eastAsia="Times New Roman" w:hAnsi="Arial" w:cs="Arial"/>
                <w:bCs/>
                <w:lang w:eastAsia="tr-TR"/>
              </w:rPr>
              <w:t xml:space="preserve"> duygularını, </w:t>
            </w:r>
            <w:proofErr w:type="spellStart"/>
            <w:r w:rsidRPr="005C0217">
              <w:rPr>
                <w:rFonts w:ascii="Arial" w:eastAsia="Times New Roman" w:hAnsi="Arial" w:cs="Arial"/>
                <w:bCs/>
                <w:lang w:eastAsia="tr-TR"/>
              </w:rPr>
              <w:t>bakıs</w:t>
            </w:r>
            <w:proofErr w:type="spellEnd"/>
            <w:r w:rsidRPr="005C0217">
              <w:rPr>
                <w:rFonts w:ascii="Arial" w:eastAsia="Times New Roman" w:hAnsi="Arial" w:cs="Arial"/>
                <w:bCs/>
                <w:lang w:eastAsia="tr-TR"/>
              </w:rPr>
              <w:t xml:space="preserve">̧ açılarını ve </w:t>
            </w:r>
            <w:proofErr w:type="spellStart"/>
            <w:r w:rsidRPr="005C0217">
              <w:rPr>
                <w:rFonts w:ascii="Arial" w:eastAsia="Times New Roman" w:hAnsi="Arial" w:cs="Arial"/>
                <w:bCs/>
                <w:lang w:eastAsia="tr-TR"/>
              </w:rPr>
              <w:t>görüşlerini</w:t>
            </w:r>
            <w:proofErr w:type="spellEnd"/>
            <w:r w:rsidRPr="005C0217">
              <w:rPr>
                <w:rFonts w:ascii="Arial" w:eastAsia="Times New Roman" w:hAnsi="Arial" w:cs="Arial"/>
                <w:bCs/>
                <w:lang w:eastAsia="tr-TR"/>
              </w:rPr>
              <w:t xml:space="preserve"> dikkatle dinler.</w:t>
            </w: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5AE68215"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D4 DOSTLUK </w:t>
            </w:r>
          </w:p>
          <w:p w14:paraId="58195411"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D4.2. </w:t>
            </w:r>
            <w:proofErr w:type="spellStart"/>
            <w:r w:rsidRPr="00C801CF">
              <w:rPr>
                <w:rFonts w:ascii="Arial" w:eastAsia="Times New Roman" w:hAnsi="Arial" w:cs="Arial"/>
                <w:bCs/>
                <w:lang w:eastAsia="tr-TR"/>
              </w:rPr>
              <w:t>Arkadaşları</w:t>
            </w:r>
            <w:proofErr w:type="spellEnd"/>
            <w:r w:rsidRPr="00C801CF">
              <w:rPr>
                <w:rFonts w:ascii="Arial" w:eastAsia="Times New Roman" w:hAnsi="Arial" w:cs="Arial"/>
                <w:bCs/>
                <w:lang w:eastAsia="tr-TR"/>
              </w:rPr>
              <w:t xml:space="preserve"> ile etkili </w:t>
            </w:r>
            <w:proofErr w:type="spellStart"/>
            <w:r w:rsidRPr="00C801CF">
              <w:rPr>
                <w:rFonts w:ascii="Arial" w:eastAsia="Times New Roman" w:hAnsi="Arial" w:cs="Arial"/>
                <w:bCs/>
                <w:lang w:eastAsia="tr-TR"/>
              </w:rPr>
              <w:t>iletişim</w:t>
            </w:r>
            <w:proofErr w:type="spellEnd"/>
            <w:r w:rsidRPr="00C801CF">
              <w:rPr>
                <w:rFonts w:ascii="Arial" w:eastAsia="Times New Roman" w:hAnsi="Arial" w:cs="Arial"/>
                <w:bCs/>
                <w:lang w:eastAsia="tr-TR"/>
              </w:rPr>
              <w:t xml:space="preserve"> kurmak </w:t>
            </w:r>
          </w:p>
          <w:p w14:paraId="5EBAF45A"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D4.2.1. </w:t>
            </w:r>
            <w:proofErr w:type="spellStart"/>
            <w:r w:rsidRPr="00C801CF">
              <w:rPr>
                <w:rFonts w:ascii="Arial" w:eastAsia="Times New Roman" w:hAnsi="Arial" w:cs="Arial"/>
                <w:bCs/>
                <w:lang w:eastAsia="tr-TR"/>
              </w:rPr>
              <w:t>Arkadaşlarını</w:t>
            </w:r>
            <w:proofErr w:type="spellEnd"/>
            <w:r w:rsidRPr="00C801CF">
              <w:rPr>
                <w:rFonts w:ascii="Arial" w:eastAsia="Times New Roman" w:hAnsi="Arial" w:cs="Arial"/>
                <w:bCs/>
                <w:lang w:eastAsia="tr-TR"/>
              </w:rPr>
              <w:t xml:space="preserve"> etkin bir şekilde dinler.</w:t>
            </w:r>
          </w:p>
          <w:p w14:paraId="453D1B47"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D4.2.2. </w:t>
            </w:r>
            <w:proofErr w:type="spellStart"/>
            <w:r w:rsidRPr="00C801CF">
              <w:rPr>
                <w:rFonts w:ascii="Arial" w:eastAsia="Times New Roman" w:hAnsi="Arial" w:cs="Arial"/>
                <w:bCs/>
                <w:lang w:eastAsia="tr-TR"/>
              </w:rPr>
              <w:t>Arkadaşlarıyla</w:t>
            </w:r>
            <w:proofErr w:type="spellEnd"/>
            <w:r w:rsidRPr="00C801CF">
              <w:rPr>
                <w:rFonts w:ascii="Arial" w:eastAsia="Times New Roman" w:hAnsi="Arial" w:cs="Arial"/>
                <w:bCs/>
                <w:lang w:eastAsia="tr-TR"/>
              </w:rPr>
              <w:t xml:space="preserve"> duygu ve </w:t>
            </w:r>
            <w:proofErr w:type="spellStart"/>
            <w:r w:rsidRPr="00C801CF">
              <w:rPr>
                <w:rFonts w:ascii="Arial" w:eastAsia="Times New Roman" w:hAnsi="Arial" w:cs="Arial"/>
                <w:bCs/>
                <w:lang w:eastAsia="tr-TR"/>
              </w:rPr>
              <w:t>düşüncelerini</w:t>
            </w:r>
            <w:proofErr w:type="spellEnd"/>
            <w:r w:rsidRPr="00C801CF">
              <w:rPr>
                <w:rFonts w:ascii="Arial" w:eastAsia="Times New Roman" w:hAnsi="Arial" w:cs="Arial"/>
                <w:bCs/>
                <w:lang w:eastAsia="tr-TR"/>
              </w:rPr>
              <w:t xml:space="preserve"> </w:t>
            </w:r>
            <w:proofErr w:type="spellStart"/>
            <w:r w:rsidRPr="00C801CF">
              <w:rPr>
                <w:rFonts w:ascii="Arial" w:eastAsia="Times New Roman" w:hAnsi="Arial" w:cs="Arial"/>
                <w:bCs/>
                <w:lang w:eastAsia="tr-TR"/>
              </w:rPr>
              <w:t>paylaşır</w:t>
            </w:r>
            <w:proofErr w:type="spellEnd"/>
            <w:r w:rsidRPr="00C801CF">
              <w:rPr>
                <w:rFonts w:ascii="Arial" w:eastAsia="Times New Roman" w:hAnsi="Arial" w:cs="Arial"/>
                <w:bCs/>
                <w:lang w:eastAsia="tr-TR"/>
              </w:rPr>
              <w:t xml:space="preserve">. </w:t>
            </w:r>
          </w:p>
          <w:p w14:paraId="544C52ED"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D5 DUYARLILIK </w:t>
            </w:r>
          </w:p>
          <w:p w14:paraId="0F1629AA"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D5.1. </w:t>
            </w:r>
            <w:proofErr w:type="spellStart"/>
            <w:r w:rsidRPr="00C801CF">
              <w:rPr>
                <w:rFonts w:ascii="Arial" w:eastAsia="Times New Roman" w:hAnsi="Arial" w:cs="Arial"/>
                <w:bCs/>
                <w:lang w:eastAsia="tr-TR"/>
              </w:rPr>
              <w:t>İnsana</w:t>
            </w:r>
            <w:proofErr w:type="spellEnd"/>
            <w:r w:rsidRPr="00C801CF">
              <w:rPr>
                <w:rFonts w:ascii="Arial" w:eastAsia="Times New Roman" w:hAnsi="Arial" w:cs="Arial"/>
                <w:bCs/>
                <w:lang w:eastAsia="tr-TR"/>
              </w:rPr>
              <w:t xml:space="preserve"> ve topluma </w:t>
            </w:r>
            <w:proofErr w:type="spellStart"/>
            <w:r w:rsidRPr="00C801CF">
              <w:rPr>
                <w:rFonts w:ascii="Arial" w:eastAsia="Times New Roman" w:hAnsi="Arial" w:cs="Arial"/>
                <w:bCs/>
                <w:lang w:eastAsia="tr-TR"/>
              </w:rPr>
              <w:t>değer</w:t>
            </w:r>
            <w:proofErr w:type="spellEnd"/>
            <w:r w:rsidRPr="00C801CF">
              <w:rPr>
                <w:rFonts w:ascii="Arial" w:eastAsia="Times New Roman" w:hAnsi="Arial" w:cs="Arial"/>
                <w:bCs/>
                <w:lang w:eastAsia="tr-TR"/>
              </w:rPr>
              <w:t xml:space="preserve"> vermek </w:t>
            </w:r>
          </w:p>
          <w:p w14:paraId="604910E2"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D5.1.2. Sosyal </w:t>
            </w:r>
            <w:proofErr w:type="spellStart"/>
            <w:r w:rsidRPr="00C801CF">
              <w:rPr>
                <w:rFonts w:ascii="Arial" w:eastAsia="Times New Roman" w:hAnsi="Arial" w:cs="Arial"/>
                <w:bCs/>
                <w:lang w:eastAsia="tr-TR"/>
              </w:rPr>
              <w:t>ilişkilerinde</w:t>
            </w:r>
            <w:proofErr w:type="spellEnd"/>
            <w:r w:rsidRPr="00C801CF">
              <w:rPr>
                <w:rFonts w:ascii="Arial" w:eastAsia="Times New Roman" w:hAnsi="Arial" w:cs="Arial"/>
                <w:bCs/>
                <w:lang w:eastAsia="tr-TR"/>
              </w:rPr>
              <w:t xml:space="preserve"> sabırlı ve </w:t>
            </w:r>
            <w:proofErr w:type="spellStart"/>
            <w:r w:rsidRPr="00C801CF">
              <w:rPr>
                <w:rFonts w:ascii="Arial" w:eastAsia="Times New Roman" w:hAnsi="Arial" w:cs="Arial"/>
                <w:bCs/>
                <w:lang w:eastAsia="tr-TR"/>
              </w:rPr>
              <w:t>anlayışlı</w:t>
            </w:r>
            <w:proofErr w:type="spellEnd"/>
            <w:r w:rsidRPr="00C801CF">
              <w:rPr>
                <w:rFonts w:ascii="Arial" w:eastAsia="Times New Roman" w:hAnsi="Arial" w:cs="Arial"/>
                <w:bCs/>
                <w:lang w:eastAsia="tr-TR"/>
              </w:rPr>
              <w:t xml:space="preserve"> olmaya gayret eder. </w:t>
            </w:r>
          </w:p>
          <w:p w14:paraId="6E199BCB"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D6 DÜRÜSTLÜK </w:t>
            </w:r>
          </w:p>
          <w:p w14:paraId="677AB7F3"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D6.2. Doğru ve güvenilir olmak </w:t>
            </w:r>
          </w:p>
          <w:p w14:paraId="69EFD332"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D6.2.1. Duygu ve </w:t>
            </w:r>
            <w:proofErr w:type="spellStart"/>
            <w:r w:rsidRPr="00C801CF">
              <w:rPr>
                <w:rFonts w:ascii="Arial" w:eastAsia="Times New Roman" w:hAnsi="Arial" w:cs="Arial"/>
                <w:bCs/>
                <w:lang w:eastAsia="tr-TR"/>
              </w:rPr>
              <w:t>düşüncelerini</w:t>
            </w:r>
            <w:proofErr w:type="spellEnd"/>
            <w:r w:rsidRPr="00C801CF">
              <w:rPr>
                <w:rFonts w:ascii="Arial" w:eastAsia="Times New Roman" w:hAnsi="Arial" w:cs="Arial"/>
                <w:bCs/>
                <w:lang w:eastAsia="tr-TR"/>
              </w:rPr>
              <w:t xml:space="preserve"> açıkça ifade eder. </w:t>
            </w:r>
          </w:p>
          <w:p w14:paraId="308610EA"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D7 ESTETİK </w:t>
            </w:r>
          </w:p>
          <w:p w14:paraId="22439C21" w14:textId="5D4BBD68"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D7.1. Duyusal </w:t>
            </w:r>
            <w:proofErr w:type="spellStart"/>
            <w:r w:rsidRPr="00C801CF">
              <w:rPr>
                <w:rFonts w:ascii="Arial" w:eastAsia="Times New Roman" w:hAnsi="Arial" w:cs="Arial"/>
                <w:bCs/>
                <w:lang w:eastAsia="tr-TR"/>
              </w:rPr>
              <w:t>derinliği</w:t>
            </w:r>
            <w:proofErr w:type="spellEnd"/>
            <w:r w:rsidRPr="00C801CF">
              <w:rPr>
                <w:rFonts w:ascii="Arial" w:eastAsia="Times New Roman" w:hAnsi="Arial" w:cs="Arial"/>
                <w:bCs/>
                <w:lang w:eastAsia="tr-TR"/>
              </w:rPr>
              <w:t xml:space="preserve"> anlamak </w:t>
            </w:r>
          </w:p>
          <w:p w14:paraId="16C95D88"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D7.1.2. </w:t>
            </w:r>
            <w:proofErr w:type="spellStart"/>
            <w:r w:rsidRPr="00C801CF">
              <w:rPr>
                <w:rFonts w:ascii="Arial" w:eastAsia="Times New Roman" w:hAnsi="Arial" w:cs="Arial"/>
                <w:bCs/>
                <w:lang w:eastAsia="tr-TR"/>
              </w:rPr>
              <w:t>Güzelliğin</w:t>
            </w:r>
            <w:proofErr w:type="spellEnd"/>
            <w:r w:rsidRPr="00C801CF">
              <w:rPr>
                <w:rFonts w:ascii="Arial" w:eastAsia="Times New Roman" w:hAnsi="Arial" w:cs="Arial"/>
                <w:bCs/>
                <w:lang w:eastAsia="tr-TR"/>
              </w:rPr>
              <w:t xml:space="preserve"> göreceli </w:t>
            </w:r>
            <w:proofErr w:type="spellStart"/>
            <w:r w:rsidRPr="00C801CF">
              <w:rPr>
                <w:rFonts w:ascii="Arial" w:eastAsia="Times New Roman" w:hAnsi="Arial" w:cs="Arial"/>
                <w:bCs/>
                <w:lang w:eastAsia="tr-TR"/>
              </w:rPr>
              <w:t>olduğunu</w:t>
            </w:r>
            <w:proofErr w:type="spellEnd"/>
            <w:r w:rsidRPr="00C801CF">
              <w:rPr>
                <w:rFonts w:ascii="Arial" w:eastAsia="Times New Roman" w:hAnsi="Arial" w:cs="Arial"/>
                <w:bCs/>
                <w:lang w:eastAsia="tr-TR"/>
              </w:rPr>
              <w:t xml:space="preserve"> fark eder. </w:t>
            </w:r>
          </w:p>
          <w:p w14:paraId="4615DF15"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D8 MAHREMİYET </w:t>
            </w:r>
          </w:p>
          <w:p w14:paraId="501BF6B4"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D8.2. Sosyal </w:t>
            </w:r>
            <w:proofErr w:type="spellStart"/>
            <w:r w:rsidRPr="00C801CF">
              <w:rPr>
                <w:rFonts w:ascii="Arial" w:eastAsia="Times New Roman" w:hAnsi="Arial" w:cs="Arial"/>
                <w:bCs/>
                <w:lang w:eastAsia="tr-TR"/>
              </w:rPr>
              <w:t>ilişki</w:t>
            </w:r>
            <w:proofErr w:type="spellEnd"/>
            <w:r w:rsidRPr="00C801CF">
              <w:rPr>
                <w:rFonts w:ascii="Arial" w:eastAsia="Times New Roman" w:hAnsi="Arial" w:cs="Arial"/>
                <w:bCs/>
                <w:lang w:eastAsia="tr-TR"/>
              </w:rPr>
              <w:t xml:space="preserve">- </w:t>
            </w:r>
            <w:proofErr w:type="spellStart"/>
            <w:r w:rsidRPr="00C801CF">
              <w:rPr>
                <w:rFonts w:ascii="Arial" w:eastAsia="Times New Roman" w:hAnsi="Arial" w:cs="Arial"/>
                <w:bCs/>
                <w:lang w:eastAsia="tr-TR"/>
              </w:rPr>
              <w:t>lerde</w:t>
            </w:r>
            <w:proofErr w:type="spellEnd"/>
            <w:r w:rsidRPr="00C801CF">
              <w:rPr>
                <w:rFonts w:ascii="Arial" w:eastAsia="Times New Roman" w:hAnsi="Arial" w:cs="Arial"/>
                <w:bCs/>
                <w:lang w:eastAsia="tr-TR"/>
              </w:rPr>
              <w:t xml:space="preserve"> kişisel alanları korumak </w:t>
            </w:r>
          </w:p>
          <w:p w14:paraId="5BD43B92"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D8.2.1. Bedensel ve mekânsal mahremiyetin korunması- </w:t>
            </w:r>
            <w:proofErr w:type="spellStart"/>
            <w:r w:rsidRPr="00C801CF">
              <w:rPr>
                <w:rFonts w:ascii="Arial" w:eastAsia="Times New Roman" w:hAnsi="Arial" w:cs="Arial"/>
                <w:bCs/>
                <w:lang w:eastAsia="tr-TR"/>
              </w:rPr>
              <w:t>na</w:t>
            </w:r>
            <w:proofErr w:type="spellEnd"/>
            <w:r w:rsidRPr="00C801CF">
              <w:rPr>
                <w:rFonts w:ascii="Arial" w:eastAsia="Times New Roman" w:hAnsi="Arial" w:cs="Arial"/>
                <w:bCs/>
                <w:lang w:eastAsia="tr-TR"/>
              </w:rPr>
              <w:t xml:space="preserve"> özen gösterir. </w:t>
            </w:r>
          </w:p>
          <w:p w14:paraId="77FE2441" w14:textId="5EA23303"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D</w:t>
            </w:r>
            <w:r w:rsidR="00D82BA0" w:rsidRPr="00C801CF">
              <w:rPr>
                <w:rFonts w:ascii="Arial" w:eastAsia="Times New Roman" w:hAnsi="Arial" w:cs="Arial"/>
                <w:bCs/>
                <w:lang w:eastAsia="tr-TR"/>
              </w:rPr>
              <w:t>13 SAĞLIKLI</w:t>
            </w:r>
            <w:r w:rsidRPr="00C801CF">
              <w:rPr>
                <w:rFonts w:ascii="Arial" w:eastAsia="Times New Roman" w:hAnsi="Arial" w:cs="Arial"/>
                <w:bCs/>
                <w:lang w:eastAsia="tr-TR"/>
              </w:rPr>
              <w:t xml:space="preserve"> YAŞAM </w:t>
            </w:r>
          </w:p>
          <w:p w14:paraId="6BC1D81B"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D13.1. Yeterli, dengeli ve </w:t>
            </w:r>
            <w:proofErr w:type="spellStart"/>
            <w:r w:rsidRPr="00C801CF">
              <w:rPr>
                <w:rFonts w:ascii="Arial" w:eastAsia="Times New Roman" w:hAnsi="Arial" w:cs="Arial"/>
                <w:bCs/>
                <w:lang w:eastAsia="tr-TR"/>
              </w:rPr>
              <w:t>sağlıklı</w:t>
            </w:r>
            <w:proofErr w:type="spellEnd"/>
            <w:r w:rsidRPr="00C801CF">
              <w:rPr>
                <w:rFonts w:ascii="Arial" w:eastAsia="Times New Roman" w:hAnsi="Arial" w:cs="Arial"/>
                <w:bCs/>
                <w:lang w:eastAsia="tr-TR"/>
              </w:rPr>
              <w:t xml:space="preserve"> beslenmek </w:t>
            </w:r>
          </w:p>
          <w:p w14:paraId="068C85D0"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D13.1.1. </w:t>
            </w:r>
            <w:proofErr w:type="spellStart"/>
            <w:r w:rsidRPr="00C801CF">
              <w:rPr>
                <w:rFonts w:ascii="Arial" w:eastAsia="Times New Roman" w:hAnsi="Arial" w:cs="Arial"/>
                <w:bCs/>
                <w:lang w:eastAsia="tr-TR"/>
              </w:rPr>
              <w:t>Sağlıklı</w:t>
            </w:r>
            <w:proofErr w:type="spellEnd"/>
            <w:r w:rsidRPr="00C801CF">
              <w:rPr>
                <w:rFonts w:ascii="Arial" w:eastAsia="Times New Roman" w:hAnsi="Arial" w:cs="Arial"/>
                <w:bCs/>
                <w:lang w:eastAsia="tr-TR"/>
              </w:rPr>
              <w:t xml:space="preserve"> ve </w:t>
            </w:r>
            <w:proofErr w:type="spellStart"/>
            <w:r w:rsidRPr="00C801CF">
              <w:rPr>
                <w:rFonts w:ascii="Arial" w:eastAsia="Times New Roman" w:hAnsi="Arial" w:cs="Arial"/>
                <w:bCs/>
                <w:lang w:eastAsia="tr-TR"/>
              </w:rPr>
              <w:t>sağlıksız</w:t>
            </w:r>
            <w:proofErr w:type="spellEnd"/>
            <w:r w:rsidRPr="00C801CF">
              <w:rPr>
                <w:rFonts w:ascii="Arial" w:eastAsia="Times New Roman" w:hAnsi="Arial" w:cs="Arial"/>
                <w:bCs/>
                <w:lang w:eastAsia="tr-TR"/>
              </w:rPr>
              <w:t xml:space="preserve"> besinleri ayırt eder. </w:t>
            </w:r>
          </w:p>
          <w:p w14:paraId="57F635BB"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D14 SAYGI </w:t>
            </w:r>
          </w:p>
          <w:p w14:paraId="1B78377A"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D14.1. Nezaketli olmak </w:t>
            </w:r>
          </w:p>
          <w:p w14:paraId="6DF5166A"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D14.2. Kendisine saygı duymak </w:t>
            </w:r>
          </w:p>
          <w:p w14:paraId="6E69CB34" w14:textId="77777777" w:rsidR="00C801CF"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 xml:space="preserve">D18 TEMİZLİK </w:t>
            </w:r>
          </w:p>
          <w:p w14:paraId="2AE2861F" w14:textId="6BA57CE7" w:rsidR="0046624C" w:rsidRPr="00C801CF" w:rsidRDefault="00C801CF" w:rsidP="00C801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01CF">
              <w:rPr>
                <w:rFonts w:ascii="Arial" w:eastAsia="Times New Roman" w:hAnsi="Arial" w:cs="Arial"/>
                <w:bCs/>
                <w:lang w:eastAsia="tr-TR"/>
              </w:rPr>
              <w:t>D18.1. Kişisel temizlik ve bakımına önem vermek</w:t>
            </w: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02F72838"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 BİLGİ OKURYAZARLIĞI </w:t>
            </w:r>
          </w:p>
          <w:p w14:paraId="5ECE9E8B"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OB1.2.Bilgiyi Toplama </w:t>
            </w:r>
          </w:p>
          <w:p w14:paraId="37A52F2A"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OB1.2.SB1. </w:t>
            </w:r>
            <w:proofErr w:type="spellStart"/>
            <w:r w:rsidRPr="009B0971">
              <w:rPr>
                <w:rFonts w:ascii="Arial" w:eastAsia="Times New Roman" w:hAnsi="Arial" w:cs="Arial"/>
                <w:bCs/>
                <w:lang w:eastAsia="tr-TR"/>
              </w:rPr>
              <w:t>İstenen</w:t>
            </w:r>
            <w:proofErr w:type="spellEnd"/>
            <w:r w:rsidRPr="009B0971">
              <w:rPr>
                <w:rFonts w:ascii="Arial" w:eastAsia="Times New Roman" w:hAnsi="Arial" w:cs="Arial"/>
                <w:bCs/>
                <w:lang w:eastAsia="tr-TR"/>
              </w:rPr>
              <w:t xml:space="preserve"> bilgiye </w:t>
            </w:r>
            <w:proofErr w:type="spellStart"/>
            <w:r w:rsidRPr="009B0971">
              <w:rPr>
                <w:rFonts w:ascii="Arial" w:eastAsia="Times New Roman" w:hAnsi="Arial" w:cs="Arial"/>
                <w:bCs/>
                <w:lang w:eastAsia="tr-TR"/>
              </w:rPr>
              <w:t>ulaşmak</w:t>
            </w:r>
            <w:proofErr w:type="spellEnd"/>
            <w:r w:rsidRPr="009B0971">
              <w:rPr>
                <w:rFonts w:ascii="Arial" w:eastAsia="Times New Roman" w:hAnsi="Arial" w:cs="Arial"/>
                <w:bCs/>
                <w:lang w:eastAsia="tr-TR"/>
              </w:rPr>
              <w:t xml:space="preserve"> için </w:t>
            </w:r>
            <w:proofErr w:type="spellStart"/>
            <w:r w:rsidRPr="009B0971">
              <w:rPr>
                <w:rFonts w:ascii="Arial" w:eastAsia="Times New Roman" w:hAnsi="Arial" w:cs="Arial"/>
                <w:bCs/>
                <w:lang w:eastAsia="tr-TR"/>
              </w:rPr>
              <w:t>kullanacağı</w:t>
            </w:r>
            <w:proofErr w:type="spellEnd"/>
            <w:r w:rsidRPr="009B0971">
              <w:rPr>
                <w:rFonts w:ascii="Arial" w:eastAsia="Times New Roman" w:hAnsi="Arial" w:cs="Arial"/>
                <w:bCs/>
                <w:lang w:eastAsia="tr-TR"/>
              </w:rPr>
              <w:t xml:space="preserve"> araçları belirlemek </w:t>
            </w:r>
          </w:p>
          <w:p w14:paraId="570F219E"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OB1.3.Bilgiyi Özetleme </w:t>
            </w:r>
          </w:p>
          <w:p w14:paraId="7A898F8C"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OB1.3.SB1. Bilgiyi çözümlemek </w:t>
            </w:r>
          </w:p>
          <w:p w14:paraId="0A54F64F"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OB1.3.SB2. Bilgiyi sınıflandırmak </w:t>
            </w:r>
          </w:p>
          <w:p w14:paraId="7879DF55"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OB4. GÖRSEL OKURYAZARLIK </w:t>
            </w:r>
          </w:p>
          <w:p w14:paraId="7679A747"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OB4.2.Görseli Yorumlama </w:t>
            </w:r>
          </w:p>
          <w:p w14:paraId="3413421C"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OB4.2.SB1. Görseli incelemek </w:t>
            </w:r>
          </w:p>
          <w:p w14:paraId="61DBF4A0"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 xml:space="preserve">OB4.2.SB2. Görseli </w:t>
            </w:r>
            <w:proofErr w:type="spellStart"/>
            <w:r w:rsidRPr="009B0971">
              <w:rPr>
                <w:rFonts w:ascii="Arial" w:eastAsia="Times New Roman" w:hAnsi="Arial" w:cs="Arial"/>
                <w:bCs/>
                <w:lang w:eastAsia="tr-TR"/>
              </w:rPr>
              <w:t>bağlamdan</w:t>
            </w:r>
            <w:proofErr w:type="spellEnd"/>
            <w:r w:rsidRPr="009B0971">
              <w:rPr>
                <w:rFonts w:ascii="Arial" w:eastAsia="Times New Roman" w:hAnsi="Arial" w:cs="Arial"/>
                <w:bCs/>
                <w:lang w:eastAsia="tr-TR"/>
              </w:rPr>
              <w:t xml:space="preserve"> kopmadan </w:t>
            </w:r>
            <w:proofErr w:type="spellStart"/>
            <w:r w:rsidRPr="009B0971">
              <w:rPr>
                <w:rFonts w:ascii="Arial" w:eastAsia="Times New Roman" w:hAnsi="Arial" w:cs="Arial"/>
                <w:bCs/>
                <w:lang w:eastAsia="tr-TR"/>
              </w:rPr>
              <w:t>dönüştürmek</w:t>
            </w:r>
            <w:proofErr w:type="spellEnd"/>
            <w:r w:rsidRPr="009B0971">
              <w:rPr>
                <w:rFonts w:ascii="Arial" w:eastAsia="Times New Roman" w:hAnsi="Arial" w:cs="Arial"/>
                <w:bCs/>
                <w:lang w:eastAsia="tr-TR"/>
              </w:rPr>
              <w:t xml:space="preserve"> </w:t>
            </w:r>
          </w:p>
          <w:p w14:paraId="4E4490C4" w14:textId="77777777" w:rsidR="009B0971"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lastRenderedPageBreak/>
              <w:t xml:space="preserve">OB4.3.Görsel Hakkında </w:t>
            </w:r>
            <w:proofErr w:type="spellStart"/>
            <w:r w:rsidRPr="009B0971">
              <w:rPr>
                <w:rFonts w:ascii="Arial" w:eastAsia="Times New Roman" w:hAnsi="Arial" w:cs="Arial"/>
                <w:bCs/>
                <w:lang w:eastAsia="tr-TR"/>
              </w:rPr>
              <w:t>Eleştirel</w:t>
            </w:r>
            <w:proofErr w:type="spellEnd"/>
            <w:r w:rsidRPr="009B0971">
              <w:rPr>
                <w:rFonts w:ascii="Arial" w:eastAsia="Times New Roman" w:hAnsi="Arial" w:cs="Arial"/>
                <w:bCs/>
                <w:lang w:eastAsia="tr-TR"/>
              </w:rPr>
              <w:t xml:space="preserve"> </w:t>
            </w:r>
            <w:proofErr w:type="spellStart"/>
            <w:r w:rsidRPr="009B0971">
              <w:rPr>
                <w:rFonts w:ascii="Arial" w:eastAsia="Times New Roman" w:hAnsi="Arial" w:cs="Arial"/>
                <w:bCs/>
                <w:lang w:eastAsia="tr-TR"/>
              </w:rPr>
              <w:t>Düşünme</w:t>
            </w:r>
            <w:proofErr w:type="spellEnd"/>
            <w:r w:rsidRPr="009B0971">
              <w:rPr>
                <w:rFonts w:ascii="Arial" w:eastAsia="Times New Roman" w:hAnsi="Arial" w:cs="Arial"/>
                <w:bCs/>
                <w:lang w:eastAsia="tr-TR"/>
              </w:rPr>
              <w:t xml:space="preserve"> </w:t>
            </w:r>
          </w:p>
          <w:p w14:paraId="245118AB" w14:textId="37728599" w:rsidR="0046624C" w:rsidRPr="009B0971" w:rsidRDefault="009B0971" w:rsidP="009B09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71">
              <w:rPr>
                <w:rFonts w:ascii="Arial" w:eastAsia="Times New Roman" w:hAnsi="Arial" w:cs="Arial"/>
                <w:bCs/>
                <w:lang w:eastAsia="tr-TR"/>
              </w:rPr>
              <w:t>OB4.3.SB1. Görseli sorgulamak</w:t>
            </w: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1064BAED"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TADB.1. Dinleyecekleri/izleyecekleri </w:t>
            </w:r>
            <w:proofErr w:type="spellStart"/>
            <w:r w:rsidRPr="00CC671E">
              <w:rPr>
                <w:rFonts w:ascii="Arial" w:eastAsia="Times New Roman" w:hAnsi="Arial" w:cs="Arial"/>
                <w:bCs/>
                <w:lang w:eastAsia="tr-TR"/>
              </w:rPr>
              <w:t>şiir</w:t>
            </w:r>
            <w:proofErr w:type="spellEnd"/>
            <w:r w:rsidRPr="00CC671E">
              <w:rPr>
                <w:rFonts w:ascii="Arial" w:eastAsia="Times New Roman" w:hAnsi="Arial" w:cs="Arial"/>
                <w:bCs/>
                <w:lang w:eastAsia="tr-TR"/>
              </w:rPr>
              <w:t xml:space="preserve">, hikâye, tekerleme, video, tiyatro, animasyon gibi materyalleri yönetebilme </w:t>
            </w:r>
          </w:p>
          <w:p w14:paraId="0363D3B1"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b) Seçilen materyalleri dinler/izler.</w:t>
            </w:r>
          </w:p>
          <w:p w14:paraId="27BCEC9E"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a) Dinledikleri/izledikleri materyaller ile ön bilgileri arasında </w:t>
            </w:r>
            <w:proofErr w:type="spellStart"/>
            <w:r w:rsidRPr="00CC671E">
              <w:rPr>
                <w:rFonts w:ascii="Arial" w:eastAsia="Times New Roman" w:hAnsi="Arial" w:cs="Arial"/>
                <w:bCs/>
                <w:lang w:eastAsia="tr-TR"/>
              </w:rPr>
              <w:t>bağlantı</w:t>
            </w:r>
            <w:proofErr w:type="spellEnd"/>
            <w:r w:rsidRPr="00CC671E">
              <w:rPr>
                <w:rFonts w:ascii="Arial" w:eastAsia="Times New Roman" w:hAnsi="Arial" w:cs="Arial"/>
                <w:bCs/>
                <w:lang w:eastAsia="tr-TR"/>
              </w:rPr>
              <w:t xml:space="preserve"> kurar. </w:t>
            </w:r>
          </w:p>
          <w:p w14:paraId="15CE2F89"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TADB.3. Dinledikleri/izledikleri </w:t>
            </w:r>
            <w:proofErr w:type="spellStart"/>
            <w:r w:rsidRPr="00CC671E">
              <w:rPr>
                <w:rFonts w:ascii="Arial" w:eastAsia="Times New Roman" w:hAnsi="Arial" w:cs="Arial"/>
                <w:bCs/>
                <w:lang w:eastAsia="tr-TR"/>
              </w:rPr>
              <w:t>şiir</w:t>
            </w:r>
            <w:proofErr w:type="spellEnd"/>
            <w:r w:rsidRPr="00CC671E">
              <w:rPr>
                <w:rFonts w:ascii="Arial" w:eastAsia="Times New Roman" w:hAnsi="Arial" w:cs="Arial"/>
                <w:bCs/>
                <w:lang w:eastAsia="tr-TR"/>
              </w:rPr>
              <w:t xml:space="preserve">, hikâye, tekerleme, video, tiyatro, animasyon gibi materyalleri çözümleyebilme </w:t>
            </w:r>
          </w:p>
          <w:p w14:paraId="22024ED9"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a) Dinledikleri/izledikleri materyallerdeki olayların parçalarını belirler. </w:t>
            </w:r>
          </w:p>
          <w:p w14:paraId="4D979786"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b) Dinledikleri/izledikleri materyallerde yer alan olayların parçaları arasındaki </w:t>
            </w:r>
            <w:proofErr w:type="spellStart"/>
            <w:r w:rsidRPr="00CC671E">
              <w:rPr>
                <w:rFonts w:ascii="Arial" w:eastAsia="Times New Roman" w:hAnsi="Arial" w:cs="Arial"/>
                <w:bCs/>
                <w:lang w:eastAsia="tr-TR"/>
              </w:rPr>
              <w:t>ilişkiyi</w:t>
            </w:r>
            <w:proofErr w:type="spellEnd"/>
            <w:r w:rsidRPr="00CC671E">
              <w:rPr>
                <w:rFonts w:ascii="Arial" w:eastAsia="Times New Roman" w:hAnsi="Arial" w:cs="Arial"/>
                <w:bCs/>
                <w:lang w:eastAsia="tr-TR"/>
              </w:rPr>
              <w:t xml:space="preserve"> belirler. </w:t>
            </w:r>
          </w:p>
          <w:p w14:paraId="4B9CCE77"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9A97C74"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TAKB2. KONUŞMA </w:t>
            </w:r>
          </w:p>
          <w:p w14:paraId="56184415"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TAKB.1. </w:t>
            </w:r>
            <w:proofErr w:type="spellStart"/>
            <w:r w:rsidRPr="00CC671E">
              <w:rPr>
                <w:rFonts w:ascii="Arial" w:eastAsia="Times New Roman" w:hAnsi="Arial" w:cs="Arial"/>
                <w:bCs/>
                <w:lang w:eastAsia="tr-TR"/>
              </w:rPr>
              <w:t>Konuşma</w:t>
            </w:r>
            <w:proofErr w:type="spellEnd"/>
            <w:r w:rsidRPr="00CC671E">
              <w:rPr>
                <w:rFonts w:ascii="Arial" w:eastAsia="Times New Roman" w:hAnsi="Arial" w:cs="Arial"/>
                <w:bCs/>
                <w:lang w:eastAsia="tr-TR"/>
              </w:rPr>
              <w:t xml:space="preserve"> sürecini yönetebilme </w:t>
            </w:r>
          </w:p>
          <w:p w14:paraId="7BF8C094"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a) </w:t>
            </w:r>
            <w:proofErr w:type="spellStart"/>
            <w:r w:rsidRPr="00CC671E">
              <w:rPr>
                <w:rFonts w:ascii="Arial" w:eastAsia="Times New Roman" w:hAnsi="Arial" w:cs="Arial"/>
                <w:bCs/>
                <w:lang w:eastAsia="tr-TR"/>
              </w:rPr>
              <w:t>Konuşacağı</w:t>
            </w:r>
            <w:proofErr w:type="spellEnd"/>
            <w:r w:rsidRPr="00CC671E">
              <w:rPr>
                <w:rFonts w:ascii="Arial" w:eastAsia="Times New Roman" w:hAnsi="Arial" w:cs="Arial"/>
                <w:bCs/>
                <w:lang w:eastAsia="tr-TR"/>
              </w:rPr>
              <w:t xml:space="preserve"> konuyu seçer. </w:t>
            </w:r>
          </w:p>
          <w:p w14:paraId="1100DDA3"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b) Kurallara uygun şekilde </w:t>
            </w:r>
            <w:proofErr w:type="spellStart"/>
            <w:r w:rsidRPr="00CC671E">
              <w:rPr>
                <w:rFonts w:ascii="Arial" w:eastAsia="Times New Roman" w:hAnsi="Arial" w:cs="Arial"/>
                <w:bCs/>
                <w:lang w:eastAsia="tr-TR"/>
              </w:rPr>
              <w:t>konuşmayı</w:t>
            </w:r>
            <w:proofErr w:type="spellEnd"/>
            <w:r w:rsidRPr="00CC671E">
              <w:rPr>
                <w:rFonts w:ascii="Arial" w:eastAsia="Times New Roman" w:hAnsi="Arial" w:cs="Arial"/>
                <w:bCs/>
                <w:lang w:eastAsia="tr-TR"/>
              </w:rPr>
              <w:t xml:space="preserve"> sürdürür. </w:t>
            </w:r>
          </w:p>
          <w:p w14:paraId="69437108"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a) </w:t>
            </w:r>
            <w:proofErr w:type="spellStart"/>
            <w:r w:rsidRPr="00CC671E">
              <w:rPr>
                <w:rFonts w:ascii="Arial" w:eastAsia="Times New Roman" w:hAnsi="Arial" w:cs="Arial"/>
                <w:bCs/>
                <w:lang w:eastAsia="tr-TR"/>
              </w:rPr>
              <w:t>Konuşacağı</w:t>
            </w:r>
            <w:proofErr w:type="spellEnd"/>
            <w:r w:rsidRPr="00CC671E">
              <w:rPr>
                <w:rFonts w:ascii="Arial" w:eastAsia="Times New Roman" w:hAnsi="Arial" w:cs="Arial"/>
                <w:bCs/>
                <w:lang w:eastAsia="tr-TR"/>
              </w:rPr>
              <w:t xml:space="preserve"> konu ile ön bilgileri arasında </w:t>
            </w:r>
            <w:proofErr w:type="spellStart"/>
            <w:r w:rsidRPr="00CC671E">
              <w:rPr>
                <w:rFonts w:ascii="Arial" w:eastAsia="Times New Roman" w:hAnsi="Arial" w:cs="Arial"/>
                <w:bCs/>
                <w:lang w:eastAsia="tr-TR"/>
              </w:rPr>
              <w:t>bağlantı</w:t>
            </w:r>
            <w:proofErr w:type="spellEnd"/>
            <w:r w:rsidRPr="00CC671E">
              <w:rPr>
                <w:rFonts w:ascii="Arial" w:eastAsia="Times New Roman" w:hAnsi="Arial" w:cs="Arial"/>
                <w:bCs/>
                <w:lang w:eastAsia="tr-TR"/>
              </w:rPr>
              <w:t xml:space="preserve"> kurar. </w:t>
            </w:r>
          </w:p>
          <w:p w14:paraId="5B54304C"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c) </w:t>
            </w:r>
            <w:proofErr w:type="spellStart"/>
            <w:r w:rsidRPr="00CC671E">
              <w:rPr>
                <w:rFonts w:ascii="Arial" w:eastAsia="Times New Roman" w:hAnsi="Arial" w:cs="Arial"/>
                <w:bCs/>
                <w:lang w:eastAsia="tr-TR"/>
              </w:rPr>
              <w:t>Konuşma</w:t>
            </w:r>
            <w:proofErr w:type="spellEnd"/>
            <w:r w:rsidRPr="00CC671E">
              <w:rPr>
                <w:rFonts w:ascii="Arial" w:eastAsia="Times New Roman" w:hAnsi="Arial" w:cs="Arial"/>
                <w:bCs/>
                <w:lang w:eastAsia="tr-TR"/>
              </w:rPr>
              <w:t xml:space="preserve"> sürecinde </w:t>
            </w:r>
            <w:proofErr w:type="spellStart"/>
            <w:r w:rsidRPr="00CC671E">
              <w:rPr>
                <w:rFonts w:ascii="Arial" w:eastAsia="Times New Roman" w:hAnsi="Arial" w:cs="Arial"/>
                <w:bCs/>
                <w:lang w:eastAsia="tr-TR"/>
              </w:rPr>
              <w:t>karşılaştırmalar</w:t>
            </w:r>
            <w:proofErr w:type="spellEnd"/>
            <w:r w:rsidRPr="00CC671E">
              <w:rPr>
                <w:rFonts w:ascii="Arial" w:eastAsia="Times New Roman" w:hAnsi="Arial" w:cs="Arial"/>
                <w:bCs/>
                <w:lang w:eastAsia="tr-TR"/>
              </w:rPr>
              <w:t xml:space="preserve"> yapar. </w:t>
            </w:r>
          </w:p>
          <w:p w14:paraId="47CDBF22"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C671E">
              <w:rPr>
                <w:rFonts w:ascii="Arial" w:eastAsia="Times New Roman" w:hAnsi="Arial" w:cs="Arial"/>
                <w:bCs/>
                <w:lang w:eastAsia="tr-TR"/>
              </w:rPr>
              <w:t>ç</w:t>
            </w:r>
            <w:proofErr w:type="gramEnd"/>
            <w:r w:rsidRPr="00CC671E">
              <w:rPr>
                <w:rFonts w:ascii="Arial" w:eastAsia="Times New Roman" w:hAnsi="Arial" w:cs="Arial"/>
                <w:bCs/>
                <w:lang w:eastAsia="tr-TR"/>
              </w:rPr>
              <w:t xml:space="preserve">) </w:t>
            </w:r>
            <w:proofErr w:type="spellStart"/>
            <w:r w:rsidRPr="00CC671E">
              <w:rPr>
                <w:rFonts w:ascii="Arial" w:eastAsia="Times New Roman" w:hAnsi="Arial" w:cs="Arial"/>
                <w:bCs/>
                <w:lang w:eastAsia="tr-TR"/>
              </w:rPr>
              <w:t>Konuşma</w:t>
            </w:r>
            <w:proofErr w:type="spellEnd"/>
            <w:r w:rsidRPr="00CC671E">
              <w:rPr>
                <w:rFonts w:ascii="Arial" w:eastAsia="Times New Roman" w:hAnsi="Arial" w:cs="Arial"/>
                <w:bCs/>
                <w:lang w:eastAsia="tr-TR"/>
              </w:rPr>
              <w:t xml:space="preserve"> sürecinde sınıflandırmalar yapar. </w:t>
            </w:r>
          </w:p>
          <w:p w14:paraId="3B2A47EE"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TAKB.2. </w:t>
            </w:r>
            <w:proofErr w:type="spellStart"/>
            <w:r w:rsidRPr="00CC671E">
              <w:rPr>
                <w:rFonts w:ascii="Arial" w:eastAsia="Times New Roman" w:hAnsi="Arial" w:cs="Arial"/>
                <w:bCs/>
                <w:lang w:eastAsia="tr-TR"/>
              </w:rPr>
              <w:t>Konuşma</w:t>
            </w:r>
            <w:proofErr w:type="spellEnd"/>
            <w:r w:rsidRPr="00CC671E">
              <w:rPr>
                <w:rFonts w:ascii="Arial" w:eastAsia="Times New Roman" w:hAnsi="Arial" w:cs="Arial"/>
                <w:bCs/>
                <w:lang w:eastAsia="tr-TR"/>
              </w:rPr>
              <w:t xml:space="preserve"> sürecinin </w:t>
            </w:r>
            <w:proofErr w:type="spellStart"/>
            <w:r w:rsidRPr="00CC671E">
              <w:rPr>
                <w:rFonts w:ascii="Arial" w:eastAsia="Times New Roman" w:hAnsi="Arial" w:cs="Arial"/>
                <w:bCs/>
                <w:lang w:eastAsia="tr-TR"/>
              </w:rPr>
              <w:t>içeriğini</w:t>
            </w:r>
            <w:proofErr w:type="spellEnd"/>
            <w:r w:rsidRPr="00CC671E">
              <w:rPr>
                <w:rFonts w:ascii="Arial" w:eastAsia="Times New Roman" w:hAnsi="Arial" w:cs="Arial"/>
                <w:bCs/>
                <w:lang w:eastAsia="tr-TR"/>
              </w:rPr>
              <w:t xml:space="preserve"> </w:t>
            </w:r>
            <w:proofErr w:type="spellStart"/>
            <w:r w:rsidRPr="00CC671E">
              <w:rPr>
                <w:rFonts w:ascii="Arial" w:eastAsia="Times New Roman" w:hAnsi="Arial" w:cs="Arial"/>
                <w:bCs/>
                <w:lang w:eastAsia="tr-TR"/>
              </w:rPr>
              <w:t>oluşturabilme</w:t>
            </w:r>
            <w:proofErr w:type="spellEnd"/>
            <w:r w:rsidRPr="00CC671E">
              <w:rPr>
                <w:rFonts w:ascii="Arial" w:eastAsia="Times New Roman" w:hAnsi="Arial" w:cs="Arial"/>
                <w:bCs/>
                <w:lang w:eastAsia="tr-TR"/>
              </w:rPr>
              <w:t xml:space="preserve"> </w:t>
            </w:r>
          </w:p>
          <w:p w14:paraId="6016415D"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d) Bir konuyu kendi cümleleriyle yeniden ifade eder. </w:t>
            </w:r>
          </w:p>
          <w:p w14:paraId="50D666B3"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f) </w:t>
            </w:r>
            <w:proofErr w:type="spellStart"/>
            <w:r w:rsidRPr="00CC671E">
              <w:rPr>
                <w:rFonts w:ascii="Arial" w:eastAsia="Times New Roman" w:hAnsi="Arial" w:cs="Arial"/>
                <w:bCs/>
                <w:lang w:eastAsia="tr-TR"/>
              </w:rPr>
              <w:t>Konuşma</w:t>
            </w:r>
            <w:proofErr w:type="spellEnd"/>
            <w:r w:rsidRPr="00CC671E">
              <w:rPr>
                <w:rFonts w:ascii="Arial" w:eastAsia="Times New Roman" w:hAnsi="Arial" w:cs="Arial"/>
                <w:bCs/>
                <w:lang w:eastAsia="tr-TR"/>
              </w:rPr>
              <w:t xml:space="preserve"> sürecinde nefesini/sesini uygun şekilde kullanır. </w:t>
            </w:r>
          </w:p>
          <w:p w14:paraId="4C2EB9AB"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95AA64"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TAOB3. OKUMA </w:t>
            </w:r>
          </w:p>
          <w:p w14:paraId="03B68CEF"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TAOB.2. Görsel materyallerden anlamlar üretebilme </w:t>
            </w:r>
          </w:p>
          <w:p w14:paraId="0D494EB2"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a) Görsel materyal ile ön bilgileri arasında </w:t>
            </w:r>
            <w:proofErr w:type="spellStart"/>
            <w:r w:rsidRPr="00CC671E">
              <w:rPr>
                <w:rFonts w:ascii="Arial" w:eastAsia="Times New Roman" w:hAnsi="Arial" w:cs="Arial"/>
                <w:bCs/>
                <w:lang w:eastAsia="tr-TR"/>
              </w:rPr>
              <w:t>ilişki</w:t>
            </w:r>
            <w:proofErr w:type="spellEnd"/>
            <w:r w:rsidRPr="00CC671E">
              <w:rPr>
                <w:rFonts w:ascii="Arial" w:eastAsia="Times New Roman" w:hAnsi="Arial" w:cs="Arial"/>
                <w:bCs/>
                <w:lang w:eastAsia="tr-TR"/>
              </w:rPr>
              <w:t xml:space="preserve"> kurar. </w:t>
            </w:r>
          </w:p>
          <w:p w14:paraId="505CBA09"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b) Görsellerden hareketle metinle ilgili tahminde bulunur. </w:t>
            </w:r>
          </w:p>
          <w:p w14:paraId="1059CE07"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C671E">
              <w:rPr>
                <w:rFonts w:ascii="Arial" w:eastAsia="Times New Roman" w:hAnsi="Arial" w:cs="Arial"/>
                <w:bCs/>
                <w:lang w:eastAsia="tr-TR"/>
              </w:rPr>
              <w:t>ç</w:t>
            </w:r>
            <w:proofErr w:type="gramEnd"/>
            <w:r w:rsidRPr="00CC671E">
              <w:rPr>
                <w:rFonts w:ascii="Arial" w:eastAsia="Times New Roman" w:hAnsi="Arial" w:cs="Arial"/>
                <w:bCs/>
                <w:lang w:eastAsia="tr-TR"/>
              </w:rPr>
              <w:t xml:space="preserve">) Görsel materyalleri </w:t>
            </w:r>
            <w:proofErr w:type="spellStart"/>
            <w:r w:rsidRPr="00CC671E">
              <w:rPr>
                <w:rFonts w:ascii="Arial" w:eastAsia="Times New Roman" w:hAnsi="Arial" w:cs="Arial"/>
                <w:bCs/>
                <w:lang w:eastAsia="tr-TR"/>
              </w:rPr>
              <w:t>karşılaştırarak</w:t>
            </w:r>
            <w:proofErr w:type="spellEnd"/>
            <w:r w:rsidRPr="00CC671E">
              <w:rPr>
                <w:rFonts w:ascii="Arial" w:eastAsia="Times New Roman" w:hAnsi="Arial" w:cs="Arial"/>
                <w:bCs/>
                <w:lang w:eastAsia="tr-TR"/>
              </w:rPr>
              <w:t xml:space="preserve"> benzerlik ve farklılıkları ortaya koyar. </w:t>
            </w:r>
          </w:p>
          <w:p w14:paraId="6041A574" w14:textId="77777777" w:rsidR="00CC671E" w:rsidRPr="00CC671E"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 xml:space="preserve">TAOB.3. Resimli öykü kitabı, dijital araçlar, afiş, </w:t>
            </w:r>
            <w:proofErr w:type="spellStart"/>
            <w:r w:rsidRPr="00CC671E">
              <w:rPr>
                <w:rFonts w:ascii="Arial" w:eastAsia="Times New Roman" w:hAnsi="Arial" w:cs="Arial"/>
                <w:bCs/>
                <w:lang w:eastAsia="tr-TR"/>
              </w:rPr>
              <w:t>broşür</w:t>
            </w:r>
            <w:proofErr w:type="spellEnd"/>
            <w:r w:rsidRPr="00CC671E">
              <w:rPr>
                <w:rFonts w:ascii="Arial" w:eastAsia="Times New Roman" w:hAnsi="Arial" w:cs="Arial"/>
                <w:bCs/>
                <w:lang w:eastAsia="tr-TR"/>
              </w:rPr>
              <w:t xml:space="preserve"> gibi görsel </w:t>
            </w:r>
            <w:proofErr w:type="spellStart"/>
            <w:r w:rsidRPr="00CC671E">
              <w:rPr>
                <w:rFonts w:ascii="Arial" w:eastAsia="Times New Roman" w:hAnsi="Arial" w:cs="Arial"/>
                <w:bCs/>
                <w:lang w:eastAsia="tr-TR"/>
              </w:rPr>
              <w:t>ma</w:t>
            </w:r>
            <w:proofErr w:type="spellEnd"/>
            <w:r w:rsidRPr="00CC671E">
              <w:rPr>
                <w:rFonts w:ascii="Arial" w:eastAsia="Times New Roman" w:hAnsi="Arial" w:cs="Arial"/>
                <w:bCs/>
                <w:lang w:eastAsia="tr-TR"/>
              </w:rPr>
              <w:t xml:space="preserve">- </w:t>
            </w:r>
            <w:proofErr w:type="spellStart"/>
            <w:r w:rsidRPr="00CC671E">
              <w:rPr>
                <w:rFonts w:ascii="Arial" w:eastAsia="Times New Roman" w:hAnsi="Arial" w:cs="Arial"/>
                <w:bCs/>
                <w:lang w:eastAsia="tr-TR"/>
              </w:rPr>
              <w:t>teryalleri</w:t>
            </w:r>
            <w:proofErr w:type="spellEnd"/>
            <w:r w:rsidRPr="00CC671E">
              <w:rPr>
                <w:rFonts w:ascii="Arial" w:eastAsia="Times New Roman" w:hAnsi="Arial" w:cs="Arial"/>
                <w:bCs/>
                <w:lang w:eastAsia="tr-TR"/>
              </w:rPr>
              <w:t xml:space="preserve"> çözümleyebilme </w:t>
            </w:r>
          </w:p>
          <w:p w14:paraId="76551FD1" w14:textId="517534D9" w:rsidR="0046624C" w:rsidRPr="00CC21AC" w:rsidRDefault="00CC671E" w:rsidP="00CC67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71E">
              <w:rPr>
                <w:rFonts w:ascii="Arial" w:eastAsia="Times New Roman" w:hAnsi="Arial" w:cs="Arial"/>
                <w:bCs/>
                <w:lang w:eastAsia="tr-TR"/>
              </w:rPr>
              <w:t>a) Görsel materyallerde yer alan olayların parçalarını belirler.</w:t>
            </w: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CAD619D"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MAB6. SAYMA </w:t>
            </w:r>
          </w:p>
          <w:p w14:paraId="72868EBC"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MAB.1. Ritmik ve algısal sayabilme </w:t>
            </w:r>
          </w:p>
          <w:p w14:paraId="2F1EC62C"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a) 1 ile 20 arasında birer ritmik sayar. </w:t>
            </w:r>
          </w:p>
          <w:p w14:paraId="4AA553D6"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b) 1 ile 20 arasında nesne/varlık sayısını söyler </w:t>
            </w:r>
          </w:p>
          <w:p w14:paraId="438E0804"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MAB1. MATEMATİKSEL MUHAKEME </w:t>
            </w:r>
          </w:p>
          <w:p w14:paraId="3AD66209"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MAB.2. Matematiksel </w:t>
            </w:r>
            <w:proofErr w:type="spellStart"/>
            <w:proofErr w:type="gramStart"/>
            <w:r w:rsidRPr="00A93957">
              <w:rPr>
                <w:rFonts w:ascii="Arial" w:eastAsia="Times New Roman" w:hAnsi="Arial" w:cs="Arial"/>
                <w:bCs/>
                <w:lang w:eastAsia="tr-TR"/>
              </w:rPr>
              <w:t>olgu,olay</w:t>
            </w:r>
            <w:proofErr w:type="spellEnd"/>
            <w:proofErr w:type="gramEnd"/>
            <w:r w:rsidRPr="00A93957">
              <w:rPr>
                <w:rFonts w:ascii="Arial" w:eastAsia="Times New Roman" w:hAnsi="Arial" w:cs="Arial"/>
                <w:bCs/>
                <w:lang w:eastAsia="tr-TR"/>
              </w:rPr>
              <w:t xml:space="preserve"> ve nesnelerin özelliklerini çözümleyebilme </w:t>
            </w:r>
          </w:p>
          <w:p w14:paraId="4D7BD247"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a) Bir bütünü oluşturan parçaları gösterir. </w:t>
            </w:r>
          </w:p>
          <w:p w14:paraId="223ED3EC"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b) Bir bütünü oluşturan parçaları arasındaki </w:t>
            </w:r>
            <w:proofErr w:type="spellStart"/>
            <w:r w:rsidRPr="00A93957">
              <w:rPr>
                <w:rFonts w:ascii="Arial" w:eastAsia="Times New Roman" w:hAnsi="Arial" w:cs="Arial"/>
                <w:bCs/>
                <w:lang w:eastAsia="tr-TR"/>
              </w:rPr>
              <w:t>İlişki</w:t>
            </w:r>
            <w:proofErr w:type="spellEnd"/>
            <w:r w:rsidRPr="00A93957">
              <w:rPr>
                <w:rFonts w:ascii="Arial" w:eastAsia="Times New Roman" w:hAnsi="Arial" w:cs="Arial"/>
                <w:bCs/>
                <w:lang w:eastAsia="tr-TR"/>
              </w:rPr>
              <w:t xml:space="preserve">/ </w:t>
            </w:r>
            <w:proofErr w:type="spellStart"/>
            <w:r w:rsidRPr="00A93957">
              <w:rPr>
                <w:rFonts w:ascii="Arial" w:eastAsia="Times New Roman" w:hAnsi="Arial" w:cs="Arial"/>
                <w:bCs/>
                <w:lang w:eastAsia="tr-TR"/>
              </w:rPr>
              <w:t>ilişkisizlik</w:t>
            </w:r>
            <w:proofErr w:type="spellEnd"/>
            <w:r w:rsidRPr="00A93957">
              <w:rPr>
                <w:rFonts w:ascii="Arial" w:eastAsia="Times New Roman" w:hAnsi="Arial" w:cs="Arial"/>
                <w:bCs/>
                <w:lang w:eastAsia="tr-TR"/>
              </w:rPr>
              <w:t xml:space="preserve"> durumlarını açıklar. </w:t>
            </w:r>
          </w:p>
          <w:p w14:paraId="5F54CE50"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MAB.3. Matematiksel </w:t>
            </w:r>
            <w:proofErr w:type="spellStart"/>
            <w:proofErr w:type="gramStart"/>
            <w:r w:rsidRPr="00A93957">
              <w:rPr>
                <w:rFonts w:ascii="Arial" w:eastAsia="Times New Roman" w:hAnsi="Arial" w:cs="Arial"/>
                <w:bCs/>
                <w:lang w:eastAsia="tr-TR"/>
              </w:rPr>
              <w:t>olgu,olay</w:t>
            </w:r>
            <w:proofErr w:type="spellEnd"/>
            <w:proofErr w:type="gramEnd"/>
            <w:r w:rsidRPr="00A93957">
              <w:rPr>
                <w:rFonts w:ascii="Arial" w:eastAsia="Times New Roman" w:hAnsi="Arial" w:cs="Arial"/>
                <w:bCs/>
                <w:lang w:eastAsia="tr-TR"/>
              </w:rPr>
              <w:t xml:space="preserve"> ve nesnelere ilişkin çıkarım yapabilme </w:t>
            </w:r>
          </w:p>
          <w:p w14:paraId="537BBB23"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a) Nesnelerin ölçülebilir özelliklerine ilişkin çıkarımda bulunur. </w:t>
            </w:r>
          </w:p>
          <w:p w14:paraId="4CC71304"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b) Örüntü </w:t>
            </w:r>
            <w:proofErr w:type="spellStart"/>
            <w:r w:rsidRPr="00A93957">
              <w:rPr>
                <w:rFonts w:ascii="Arial" w:eastAsia="Times New Roman" w:hAnsi="Arial" w:cs="Arial"/>
                <w:bCs/>
                <w:lang w:eastAsia="tr-TR"/>
              </w:rPr>
              <w:t>oluşturur</w:t>
            </w:r>
            <w:proofErr w:type="spellEnd"/>
            <w:r w:rsidRPr="00A93957">
              <w:rPr>
                <w:rFonts w:ascii="Arial" w:eastAsia="Times New Roman" w:hAnsi="Arial" w:cs="Arial"/>
                <w:bCs/>
                <w:lang w:eastAsia="tr-TR"/>
              </w:rPr>
              <w:t xml:space="preserve">. </w:t>
            </w:r>
          </w:p>
          <w:p w14:paraId="0C317079"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MAB3. MATEMATİKSEL TEMSİL </w:t>
            </w:r>
          </w:p>
          <w:p w14:paraId="5FB49AA3"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MAB.5. Farklı matematiksel temsillerden yararlanabilme </w:t>
            </w:r>
          </w:p>
          <w:p w14:paraId="2E9D4066" w14:textId="77777777" w:rsidR="00A93957" w:rsidRPr="00A93957"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t xml:space="preserve">a) </w:t>
            </w:r>
            <w:proofErr w:type="spellStart"/>
            <w:r w:rsidRPr="00A93957">
              <w:rPr>
                <w:rFonts w:ascii="Arial" w:eastAsia="Times New Roman" w:hAnsi="Arial" w:cs="Arial"/>
                <w:bCs/>
                <w:lang w:eastAsia="tr-TR"/>
              </w:rPr>
              <w:t>Çeşitli</w:t>
            </w:r>
            <w:proofErr w:type="spellEnd"/>
            <w:r w:rsidRPr="00A93957">
              <w:rPr>
                <w:rFonts w:ascii="Arial" w:eastAsia="Times New Roman" w:hAnsi="Arial" w:cs="Arial"/>
                <w:bCs/>
                <w:lang w:eastAsia="tr-TR"/>
              </w:rPr>
              <w:t xml:space="preserve"> semboller arasından belirtilen matematiksel temsilleri/ sembolleri gösterir. </w:t>
            </w:r>
          </w:p>
          <w:p w14:paraId="70D37A96" w14:textId="61BC5315" w:rsidR="0046624C" w:rsidRPr="00CC21AC" w:rsidRDefault="00A93957" w:rsidP="00A939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3957">
              <w:rPr>
                <w:rFonts w:ascii="Arial" w:eastAsia="Times New Roman" w:hAnsi="Arial" w:cs="Arial"/>
                <w:bCs/>
                <w:lang w:eastAsia="tr-TR"/>
              </w:rPr>
              <w:lastRenderedPageBreak/>
              <w:t>b) Ele alınan/</w:t>
            </w:r>
            <w:proofErr w:type="spellStart"/>
            <w:r w:rsidRPr="00A93957">
              <w:rPr>
                <w:rFonts w:ascii="Arial" w:eastAsia="Times New Roman" w:hAnsi="Arial" w:cs="Arial"/>
                <w:bCs/>
                <w:lang w:eastAsia="tr-TR"/>
              </w:rPr>
              <w:t>ulaşılan</w:t>
            </w:r>
            <w:proofErr w:type="spellEnd"/>
            <w:r w:rsidRPr="00A93957">
              <w:rPr>
                <w:rFonts w:ascii="Arial" w:eastAsia="Times New Roman" w:hAnsi="Arial" w:cs="Arial"/>
                <w:bCs/>
                <w:lang w:eastAsia="tr-TR"/>
              </w:rPr>
              <w:t xml:space="preserve"> duruma uygun olan matematiksel temsili/sembolü gösterir.</w:t>
            </w: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53DD5472"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SBAB5. SOSYAL KATILIM </w:t>
            </w:r>
          </w:p>
          <w:p w14:paraId="6CFD8A07"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SAB.8.Yakın çevresinde </w:t>
            </w:r>
            <w:proofErr w:type="spellStart"/>
            <w:r w:rsidRPr="00481CD2">
              <w:rPr>
                <w:rFonts w:ascii="Arial" w:eastAsia="Times New Roman" w:hAnsi="Arial" w:cs="Arial"/>
                <w:bCs/>
                <w:lang w:eastAsia="tr-TR"/>
              </w:rPr>
              <w:t>oluşan</w:t>
            </w:r>
            <w:proofErr w:type="spellEnd"/>
            <w:r w:rsidRPr="00481CD2">
              <w:rPr>
                <w:rFonts w:ascii="Arial" w:eastAsia="Times New Roman" w:hAnsi="Arial" w:cs="Arial"/>
                <w:bCs/>
                <w:lang w:eastAsia="tr-TR"/>
              </w:rPr>
              <w:t xml:space="preserve"> gruplarla (oyun, etkinlik, proje vb.) sosyal temas </w:t>
            </w:r>
            <w:proofErr w:type="spellStart"/>
            <w:r w:rsidRPr="00481CD2">
              <w:rPr>
                <w:rFonts w:ascii="Arial" w:eastAsia="Times New Roman" w:hAnsi="Arial" w:cs="Arial"/>
                <w:bCs/>
                <w:lang w:eastAsia="tr-TR"/>
              </w:rPr>
              <w:t>oluşturabilme</w:t>
            </w:r>
            <w:proofErr w:type="spellEnd"/>
            <w:r w:rsidRPr="00481CD2">
              <w:rPr>
                <w:rFonts w:ascii="Arial" w:eastAsia="Times New Roman" w:hAnsi="Arial" w:cs="Arial"/>
                <w:bCs/>
                <w:lang w:eastAsia="tr-TR"/>
              </w:rPr>
              <w:t xml:space="preserve"> </w:t>
            </w:r>
          </w:p>
          <w:p w14:paraId="55A52EF8"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a) Dâhil </w:t>
            </w:r>
            <w:proofErr w:type="spellStart"/>
            <w:r w:rsidRPr="00481CD2">
              <w:rPr>
                <w:rFonts w:ascii="Arial" w:eastAsia="Times New Roman" w:hAnsi="Arial" w:cs="Arial"/>
                <w:bCs/>
                <w:lang w:eastAsia="tr-TR"/>
              </w:rPr>
              <w:t>olduğu</w:t>
            </w:r>
            <w:proofErr w:type="spellEnd"/>
            <w:r w:rsidRPr="00481CD2">
              <w:rPr>
                <w:rFonts w:ascii="Arial" w:eastAsia="Times New Roman" w:hAnsi="Arial" w:cs="Arial"/>
                <w:bCs/>
                <w:lang w:eastAsia="tr-TR"/>
              </w:rPr>
              <w:t xml:space="preserve"> oyun/etkinlik/proje grup </w:t>
            </w:r>
            <w:proofErr w:type="spellStart"/>
            <w:r w:rsidRPr="00481CD2">
              <w:rPr>
                <w:rFonts w:ascii="Arial" w:eastAsia="Times New Roman" w:hAnsi="Arial" w:cs="Arial"/>
                <w:bCs/>
                <w:lang w:eastAsia="tr-TR"/>
              </w:rPr>
              <w:t>çalışmalarında</w:t>
            </w:r>
            <w:proofErr w:type="spellEnd"/>
            <w:r w:rsidRPr="00481CD2">
              <w:rPr>
                <w:rFonts w:ascii="Arial" w:eastAsia="Times New Roman" w:hAnsi="Arial" w:cs="Arial"/>
                <w:bCs/>
                <w:lang w:eastAsia="tr-TR"/>
              </w:rPr>
              <w:t xml:space="preserve"> </w:t>
            </w:r>
            <w:proofErr w:type="spellStart"/>
            <w:r w:rsidRPr="00481CD2">
              <w:rPr>
                <w:rFonts w:ascii="Arial" w:eastAsia="Times New Roman" w:hAnsi="Arial" w:cs="Arial"/>
                <w:bCs/>
                <w:lang w:eastAsia="tr-TR"/>
              </w:rPr>
              <w:t>iletişimi</w:t>
            </w:r>
            <w:proofErr w:type="spellEnd"/>
            <w:r w:rsidRPr="00481CD2">
              <w:rPr>
                <w:rFonts w:ascii="Arial" w:eastAsia="Times New Roman" w:hAnsi="Arial" w:cs="Arial"/>
                <w:bCs/>
                <w:lang w:eastAsia="tr-TR"/>
              </w:rPr>
              <w:t xml:space="preserve"> </w:t>
            </w:r>
            <w:proofErr w:type="spellStart"/>
            <w:r w:rsidRPr="00481CD2">
              <w:rPr>
                <w:rFonts w:ascii="Arial" w:eastAsia="Times New Roman" w:hAnsi="Arial" w:cs="Arial"/>
                <w:bCs/>
                <w:lang w:eastAsia="tr-TR"/>
              </w:rPr>
              <w:t>başlatır</w:t>
            </w:r>
            <w:proofErr w:type="spellEnd"/>
            <w:r w:rsidRPr="00481CD2">
              <w:rPr>
                <w:rFonts w:ascii="Arial" w:eastAsia="Times New Roman" w:hAnsi="Arial" w:cs="Arial"/>
                <w:bCs/>
                <w:lang w:eastAsia="tr-TR"/>
              </w:rPr>
              <w:t xml:space="preserve">. </w:t>
            </w:r>
          </w:p>
          <w:p w14:paraId="3D07C6D2"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b) Dâhil </w:t>
            </w:r>
            <w:proofErr w:type="spellStart"/>
            <w:r w:rsidRPr="00481CD2">
              <w:rPr>
                <w:rFonts w:ascii="Arial" w:eastAsia="Times New Roman" w:hAnsi="Arial" w:cs="Arial"/>
                <w:bCs/>
                <w:lang w:eastAsia="tr-TR"/>
              </w:rPr>
              <w:t>olduğu</w:t>
            </w:r>
            <w:proofErr w:type="spellEnd"/>
            <w:r w:rsidRPr="00481CD2">
              <w:rPr>
                <w:rFonts w:ascii="Arial" w:eastAsia="Times New Roman" w:hAnsi="Arial" w:cs="Arial"/>
                <w:bCs/>
                <w:lang w:eastAsia="tr-TR"/>
              </w:rPr>
              <w:t xml:space="preserve"> grubun amaçları </w:t>
            </w:r>
            <w:proofErr w:type="spellStart"/>
            <w:r w:rsidRPr="00481CD2">
              <w:rPr>
                <w:rFonts w:ascii="Arial" w:eastAsia="Times New Roman" w:hAnsi="Arial" w:cs="Arial"/>
                <w:bCs/>
                <w:lang w:eastAsia="tr-TR"/>
              </w:rPr>
              <w:t>doğrultusunda</w:t>
            </w:r>
            <w:proofErr w:type="spellEnd"/>
            <w:r w:rsidRPr="00481CD2">
              <w:rPr>
                <w:rFonts w:ascii="Arial" w:eastAsia="Times New Roman" w:hAnsi="Arial" w:cs="Arial"/>
                <w:bCs/>
                <w:lang w:eastAsia="tr-TR"/>
              </w:rPr>
              <w:t xml:space="preserve"> yapılacak </w:t>
            </w:r>
            <w:proofErr w:type="spellStart"/>
            <w:r w:rsidRPr="00481CD2">
              <w:rPr>
                <w:rFonts w:ascii="Arial" w:eastAsia="Times New Roman" w:hAnsi="Arial" w:cs="Arial"/>
                <w:bCs/>
                <w:lang w:eastAsia="tr-TR"/>
              </w:rPr>
              <w:t>çalışmalar</w:t>
            </w:r>
            <w:proofErr w:type="spellEnd"/>
            <w:r w:rsidRPr="00481CD2">
              <w:rPr>
                <w:rFonts w:ascii="Arial" w:eastAsia="Times New Roman" w:hAnsi="Arial" w:cs="Arial"/>
                <w:bCs/>
                <w:lang w:eastAsia="tr-TR"/>
              </w:rPr>
              <w:t xml:space="preserve"> hakkında </w:t>
            </w:r>
            <w:proofErr w:type="spellStart"/>
            <w:r w:rsidRPr="00481CD2">
              <w:rPr>
                <w:rFonts w:ascii="Arial" w:eastAsia="Times New Roman" w:hAnsi="Arial" w:cs="Arial"/>
                <w:bCs/>
                <w:lang w:eastAsia="tr-TR"/>
              </w:rPr>
              <w:t>görüşlerini</w:t>
            </w:r>
            <w:proofErr w:type="spellEnd"/>
            <w:r w:rsidRPr="00481CD2">
              <w:rPr>
                <w:rFonts w:ascii="Arial" w:eastAsia="Times New Roman" w:hAnsi="Arial" w:cs="Arial"/>
                <w:bCs/>
                <w:lang w:eastAsia="tr-TR"/>
              </w:rPr>
              <w:t xml:space="preserve"> söyler. </w:t>
            </w:r>
          </w:p>
          <w:p w14:paraId="6E634140"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c) Grup içi </w:t>
            </w:r>
            <w:proofErr w:type="spellStart"/>
            <w:r w:rsidRPr="00481CD2">
              <w:rPr>
                <w:rFonts w:ascii="Arial" w:eastAsia="Times New Roman" w:hAnsi="Arial" w:cs="Arial"/>
                <w:bCs/>
                <w:lang w:eastAsia="tr-TR"/>
              </w:rPr>
              <w:t>iletişimi</w:t>
            </w:r>
            <w:proofErr w:type="spellEnd"/>
            <w:r w:rsidRPr="00481CD2">
              <w:rPr>
                <w:rFonts w:ascii="Arial" w:eastAsia="Times New Roman" w:hAnsi="Arial" w:cs="Arial"/>
                <w:bCs/>
                <w:lang w:eastAsia="tr-TR"/>
              </w:rPr>
              <w:t xml:space="preserve"> artırmaya yönelik etkinliklere katılır. </w:t>
            </w:r>
          </w:p>
          <w:p w14:paraId="70CB21B8"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D97838"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SBAB7. MEKÂNSAL DÜŞÜNME</w:t>
            </w:r>
          </w:p>
          <w:p w14:paraId="20E5D73C"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SAB.9. Yakın çevresindeki </w:t>
            </w:r>
            <w:proofErr w:type="spellStart"/>
            <w:r w:rsidRPr="00481CD2">
              <w:rPr>
                <w:rFonts w:ascii="Arial" w:eastAsia="Times New Roman" w:hAnsi="Arial" w:cs="Arial"/>
                <w:bCs/>
                <w:lang w:eastAsia="tr-TR"/>
              </w:rPr>
              <w:t>coğrafi</w:t>
            </w:r>
            <w:proofErr w:type="spellEnd"/>
            <w:r w:rsidRPr="00481CD2">
              <w:rPr>
                <w:rFonts w:ascii="Arial" w:eastAsia="Times New Roman" w:hAnsi="Arial" w:cs="Arial"/>
                <w:bCs/>
                <w:lang w:eastAsia="tr-TR"/>
              </w:rPr>
              <w:t xml:space="preserve"> olay, nesne, mekân ve </w:t>
            </w:r>
            <w:proofErr w:type="spellStart"/>
            <w:r w:rsidRPr="00481CD2">
              <w:rPr>
                <w:rFonts w:ascii="Arial" w:eastAsia="Times New Roman" w:hAnsi="Arial" w:cs="Arial"/>
                <w:bCs/>
                <w:lang w:eastAsia="tr-TR"/>
              </w:rPr>
              <w:t>kişilerin</w:t>
            </w:r>
            <w:proofErr w:type="spellEnd"/>
            <w:r w:rsidRPr="00481CD2">
              <w:rPr>
                <w:rFonts w:ascii="Arial" w:eastAsia="Times New Roman" w:hAnsi="Arial" w:cs="Arial"/>
                <w:bCs/>
                <w:lang w:eastAsia="tr-TR"/>
              </w:rPr>
              <w:t xml:space="preserve"> konumunu algılayabilme </w:t>
            </w:r>
          </w:p>
          <w:p w14:paraId="2C7ED8F0"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a) </w:t>
            </w:r>
            <w:proofErr w:type="spellStart"/>
            <w:r w:rsidRPr="00481CD2">
              <w:rPr>
                <w:rFonts w:ascii="Arial" w:eastAsia="Times New Roman" w:hAnsi="Arial" w:cs="Arial"/>
                <w:bCs/>
                <w:lang w:eastAsia="tr-TR"/>
              </w:rPr>
              <w:t>Bulunduğu</w:t>
            </w:r>
            <w:proofErr w:type="spellEnd"/>
            <w:r w:rsidRPr="00481CD2">
              <w:rPr>
                <w:rFonts w:ascii="Arial" w:eastAsia="Times New Roman" w:hAnsi="Arial" w:cs="Arial"/>
                <w:bCs/>
                <w:lang w:eastAsia="tr-TR"/>
              </w:rPr>
              <w:t xml:space="preserve"> mekânda kendisinin/nesnelerin/ mekânların konumunu yön/konum terimlerini kullanarak ifade eder. </w:t>
            </w:r>
          </w:p>
          <w:p w14:paraId="19553540" w14:textId="77777777" w:rsidR="00481CD2" w:rsidRPr="00481CD2"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b) Kendisine verilen kroki üzerinde belirlenen rotayı takip ederek hedefi bulur. </w:t>
            </w:r>
          </w:p>
          <w:p w14:paraId="3A2F65D2" w14:textId="74E8855B" w:rsidR="0046624C" w:rsidRPr="00CC21AC" w:rsidRDefault="00481CD2" w:rsidP="00481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1CD2">
              <w:rPr>
                <w:rFonts w:ascii="Arial" w:eastAsia="Times New Roman" w:hAnsi="Arial" w:cs="Arial"/>
                <w:bCs/>
                <w:lang w:eastAsia="tr-TR"/>
              </w:rPr>
              <w:t xml:space="preserve">c) Belirlenen nesnenin görselini kroki üzerinde doğru konuma </w:t>
            </w:r>
            <w:proofErr w:type="spellStart"/>
            <w:r w:rsidRPr="00481CD2">
              <w:rPr>
                <w:rFonts w:ascii="Arial" w:eastAsia="Times New Roman" w:hAnsi="Arial" w:cs="Arial"/>
                <w:bCs/>
                <w:lang w:eastAsia="tr-TR"/>
              </w:rPr>
              <w:t>yerleştirir</w:t>
            </w:r>
            <w:proofErr w:type="spellEnd"/>
            <w:r w:rsidRPr="00481CD2">
              <w:rPr>
                <w:rFonts w:ascii="Arial" w:eastAsia="Times New Roman" w:hAnsi="Arial" w:cs="Arial"/>
                <w:bCs/>
                <w:lang w:eastAsia="tr-TR"/>
              </w:rPr>
              <w:t>.</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6E5F3EAF" w14:textId="77036488"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MDB.1. </w:t>
            </w:r>
            <w:proofErr w:type="spellStart"/>
            <w:r w:rsidRPr="005F7776">
              <w:rPr>
                <w:rFonts w:ascii="Arial" w:eastAsia="Times New Roman" w:hAnsi="Arial" w:cs="Arial"/>
                <w:bCs/>
                <w:lang w:eastAsia="tr-TR"/>
              </w:rPr>
              <w:t>Çeşitli</w:t>
            </w:r>
            <w:proofErr w:type="spellEnd"/>
            <w:r w:rsidRPr="005F7776">
              <w:rPr>
                <w:rFonts w:ascii="Arial" w:eastAsia="Times New Roman" w:hAnsi="Arial" w:cs="Arial"/>
                <w:bCs/>
                <w:lang w:eastAsia="tr-TR"/>
              </w:rPr>
              <w:t xml:space="preserve"> çocuk </w:t>
            </w:r>
            <w:r w:rsidR="00C6279D" w:rsidRPr="005F7776">
              <w:rPr>
                <w:rFonts w:ascii="Arial" w:eastAsia="Times New Roman" w:hAnsi="Arial" w:cs="Arial"/>
                <w:bCs/>
                <w:lang w:eastAsia="tr-TR"/>
              </w:rPr>
              <w:t>şarkılarını</w:t>
            </w:r>
            <w:r w:rsidRPr="005F7776">
              <w:rPr>
                <w:rFonts w:ascii="Arial" w:eastAsia="Times New Roman" w:hAnsi="Arial" w:cs="Arial"/>
                <w:bCs/>
                <w:lang w:eastAsia="tr-TR"/>
              </w:rPr>
              <w:t xml:space="preserve">/çocuk </w:t>
            </w:r>
            <w:r w:rsidR="00C6279D" w:rsidRPr="005F7776">
              <w:rPr>
                <w:rFonts w:ascii="Arial" w:eastAsia="Times New Roman" w:hAnsi="Arial" w:cs="Arial"/>
                <w:bCs/>
                <w:lang w:eastAsia="tr-TR"/>
              </w:rPr>
              <w:t>şarkısı</w:t>
            </w:r>
            <w:r w:rsidRPr="005F7776">
              <w:rPr>
                <w:rFonts w:ascii="Arial" w:eastAsia="Times New Roman" w:hAnsi="Arial" w:cs="Arial"/>
                <w:bCs/>
                <w:lang w:eastAsia="tr-TR"/>
              </w:rPr>
              <w:t xml:space="preserve"> formlarını dinleyebilme </w:t>
            </w:r>
          </w:p>
          <w:p w14:paraId="56F4AB78" w14:textId="08240E68" w:rsidR="005F7776" w:rsidRPr="005F7776" w:rsidRDefault="005108AB"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a) Kendisine</w:t>
            </w:r>
            <w:r w:rsidR="005F7776" w:rsidRPr="005F7776">
              <w:rPr>
                <w:rFonts w:ascii="Arial" w:eastAsia="Times New Roman" w:hAnsi="Arial" w:cs="Arial"/>
                <w:bCs/>
                <w:lang w:eastAsia="tr-TR"/>
              </w:rPr>
              <w:t xml:space="preserve"> sunulan seçenekler arasından </w:t>
            </w:r>
            <w:proofErr w:type="spellStart"/>
            <w:r w:rsidR="005F7776" w:rsidRPr="005F7776">
              <w:rPr>
                <w:rFonts w:ascii="Arial" w:eastAsia="Times New Roman" w:hAnsi="Arial" w:cs="Arial"/>
                <w:bCs/>
                <w:lang w:eastAsia="tr-TR"/>
              </w:rPr>
              <w:t>dinleyeceği</w:t>
            </w:r>
            <w:proofErr w:type="spellEnd"/>
            <w:r w:rsidR="005F7776" w:rsidRPr="005F7776">
              <w:rPr>
                <w:rFonts w:ascii="Arial" w:eastAsia="Times New Roman" w:hAnsi="Arial" w:cs="Arial"/>
                <w:bCs/>
                <w:lang w:eastAsia="tr-TR"/>
              </w:rPr>
              <w:t xml:space="preserve"> çocuk </w:t>
            </w:r>
            <w:proofErr w:type="spellStart"/>
            <w:r w:rsidR="005F7776" w:rsidRPr="005F7776">
              <w:rPr>
                <w:rFonts w:ascii="Arial" w:eastAsia="Times New Roman" w:hAnsi="Arial" w:cs="Arial"/>
                <w:bCs/>
                <w:lang w:eastAsia="tr-TR"/>
              </w:rPr>
              <w:t>şarkılarını</w:t>
            </w:r>
            <w:proofErr w:type="spellEnd"/>
            <w:r w:rsidR="005F7776" w:rsidRPr="005F7776">
              <w:rPr>
                <w:rFonts w:ascii="Arial" w:eastAsia="Times New Roman" w:hAnsi="Arial" w:cs="Arial"/>
                <w:bCs/>
                <w:lang w:eastAsia="tr-TR"/>
              </w:rPr>
              <w:t xml:space="preserve">/çocuk </w:t>
            </w:r>
            <w:proofErr w:type="spellStart"/>
            <w:r w:rsidR="005F7776" w:rsidRPr="005F7776">
              <w:rPr>
                <w:rFonts w:ascii="Arial" w:eastAsia="Times New Roman" w:hAnsi="Arial" w:cs="Arial"/>
                <w:bCs/>
                <w:lang w:eastAsia="tr-TR"/>
              </w:rPr>
              <w:t>şarkısı</w:t>
            </w:r>
            <w:proofErr w:type="spellEnd"/>
            <w:r w:rsidR="005F7776" w:rsidRPr="005F7776">
              <w:rPr>
                <w:rFonts w:ascii="Arial" w:eastAsia="Times New Roman" w:hAnsi="Arial" w:cs="Arial"/>
                <w:bCs/>
                <w:lang w:eastAsia="tr-TR"/>
              </w:rPr>
              <w:t xml:space="preserve"> formlarını seçer. </w:t>
            </w:r>
          </w:p>
          <w:p w14:paraId="03630A04" w14:textId="0D4DC975"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F7776">
              <w:rPr>
                <w:rFonts w:ascii="Arial" w:eastAsia="Times New Roman" w:hAnsi="Arial" w:cs="Arial"/>
                <w:bCs/>
                <w:lang w:eastAsia="tr-TR"/>
              </w:rPr>
              <w:t>b)</w:t>
            </w:r>
            <w:proofErr w:type="spellStart"/>
            <w:r w:rsidRPr="005F7776">
              <w:rPr>
                <w:rFonts w:ascii="Arial" w:eastAsia="Times New Roman" w:hAnsi="Arial" w:cs="Arial"/>
                <w:bCs/>
                <w:lang w:eastAsia="tr-TR"/>
              </w:rPr>
              <w:t>Seçtiği</w:t>
            </w:r>
            <w:proofErr w:type="spellEnd"/>
            <w:proofErr w:type="gramEnd"/>
            <w:r w:rsidRPr="005F7776">
              <w:rPr>
                <w:rFonts w:ascii="Arial" w:eastAsia="Times New Roman" w:hAnsi="Arial" w:cs="Arial"/>
                <w:bCs/>
                <w:lang w:eastAsia="tr-TR"/>
              </w:rPr>
              <w:t xml:space="preserve"> çocuk </w:t>
            </w:r>
            <w:proofErr w:type="spellStart"/>
            <w:r w:rsidRPr="005F7776">
              <w:rPr>
                <w:rFonts w:ascii="Arial" w:eastAsia="Times New Roman" w:hAnsi="Arial" w:cs="Arial"/>
                <w:bCs/>
                <w:lang w:eastAsia="tr-TR"/>
              </w:rPr>
              <w:t>şarkılarını</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formlarını dinler. </w:t>
            </w:r>
          </w:p>
          <w:p w14:paraId="0983F2C1" w14:textId="5D606DD0"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MDB.2.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çocuk </w:t>
            </w:r>
            <w:r w:rsidR="00C6279D" w:rsidRPr="005F7776">
              <w:rPr>
                <w:rFonts w:ascii="Arial" w:eastAsia="Times New Roman" w:hAnsi="Arial" w:cs="Arial"/>
                <w:bCs/>
                <w:lang w:eastAsia="tr-TR"/>
              </w:rPr>
              <w:t>şarkılarına</w:t>
            </w:r>
            <w:r w:rsidRPr="005F7776">
              <w:rPr>
                <w:rFonts w:ascii="Arial" w:eastAsia="Times New Roman" w:hAnsi="Arial" w:cs="Arial"/>
                <w:bCs/>
                <w:lang w:eastAsia="tr-TR"/>
              </w:rPr>
              <w:t xml:space="preserve">/çocuk </w:t>
            </w:r>
            <w:r w:rsidR="00C6279D" w:rsidRPr="005F7776">
              <w:rPr>
                <w:rFonts w:ascii="Arial" w:eastAsia="Times New Roman" w:hAnsi="Arial" w:cs="Arial"/>
                <w:bCs/>
                <w:lang w:eastAsia="tr-TR"/>
              </w:rPr>
              <w:t>şarkısı</w:t>
            </w:r>
            <w:r w:rsidRPr="005F7776">
              <w:rPr>
                <w:rFonts w:ascii="Arial" w:eastAsia="Times New Roman" w:hAnsi="Arial" w:cs="Arial"/>
                <w:bCs/>
                <w:lang w:eastAsia="tr-TR"/>
              </w:rPr>
              <w:t xml:space="preserve"> formlarına dair duygu ve </w:t>
            </w:r>
            <w:proofErr w:type="spellStart"/>
            <w:r w:rsidRPr="005F7776">
              <w:rPr>
                <w:rFonts w:ascii="Arial" w:eastAsia="Times New Roman" w:hAnsi="Arial" w:cs="Arial"/>
                <w:bCs/>
                <w:lang w:eastAsia="tr-TR"/>
              </w:rPr>
              <w:t>düşüncelerini</w:t>
            </w:r>
            <w:proofErr w:type="spellEnd"/>
            <w:r w:rsidRPr="005F7776">
              <w:rPr>
                <w:rFonts w:ascii="Arial" w:eastAsia="Times New Roman" w:hAnsi="Arial" w:cs="Arial"/>
                <w:bCs/>
                <w:lang w:eastAsia="tr-TR"/>
              </w:rPr>
              <w:t xml:space="preserve"> ifade edebilme </w:t>
            </w:r>
          </w:p>
          <w:p w14:paraId="26048B8A"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a)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çocuk </w:t>
            </w:r>
            <w:proofErr w:type="spellStart"/>
            <w:r w:rsidRPr="005F7776">
              <w:rPr>
                <w:rFonts w:ascii="Arial" w:eastAsia="Times New Roman" w:hAnsi="Arial" w:cs="Arial"/>
                <w:bCs/>
                <w:lang w:eastAsia="tr-TR"/>
              </w:rPr>
              <w:t>şarkılarının</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formlarının isimlerini söyler.</w:t>
            </w:r>
          </w:p>
          <w:p w14:paraId="1769F42B"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b)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çocuk </w:t>
            </w:r>
            <w:proofErr w:type="spellStart"/>
            <w:r w:rsidRPr="005F7776">
              <w:rPr>
                <w:rFonts w:ascii="Arial" w:eastAsia="Times New Roman" w:hAnsi="Arial" w:cs="Arial"/>
                <w:bCs/>
                <w:lang w:eastAsia="tr-TR"/>
              </w:rPr>
              <w:t>şarkılarına</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formlarına dair duygu ve </w:t>
            </w:r>
            <w:proofErr w:type="spellStart"/>
            <w:r w:rsidRPr="005F7776">
              <w:rPr>
                <w:rFonts w:ascii="Arial" w:eastAsia="Times New Roman" w:hAnsi="Arial" w:cs="Arial"/>
                <w:bCs/>
                <w:lang w:eastAsia="tr-TR"/>
              </w:rPr>
              <w:t>düşüncelerini</w:t>
            </w:r>
            <w:proofErr w:type="spellEnd"/>
            <w:r w:rsidRPr="005F7776">
              <w:rPr>
                <w:rFonts w:ascii="Arial" w:eastAsia="Times New Roman" w:hAnsi="Arial" w:cs="Arial"/>
                <w:bCs/>
                <w:lang w:eastAsia="tr-TR"/>
              </w:rPr>
              <w:t xml:space="preserve"> ifade eder. </w:t>
            </w:r>
          </w:p>
          <w:p w14:paraId="56C8D097"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MDB.3.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seslerin </w:t>
            </w:r>
            <w:proofErr w:type="spellStart"/>
            <w:r w:rsidRPr="005F7776">
              <w:rPr>
                <w:rFonts w:ascii="Arial" w:eastAsia="Times New Roman" w:hAnsi="Arial" w:cs="Arial"/>
                <w:bCs/>
                <w:lang w:eastAsia="tr-TR"/>
              </w:rPr>
              <w:t>kaynağını</w:t>
            </w:r>
            <w:proofErr w:type="spellEnd"/>
            <w:r w:rsidRPr="005F7776">
              <w:rPr>
                <w:rFonts w:ascii="Arial" w:eastAsia="Times New Roman" w:hAnsi="Arial" w:cs="Arial"/>
                <w:bCs/>
                <w:lang w:eastAsia="tr-TR"/>
              </w:rPr>
              <w:t xml:space="preserve"> anlayabilme </w:t>
            </w:r>
          </w:p>
          <w:p w14:paraId="70F708D2"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a) </w:t>
            </w:r>
            <w:proofErr w:type="spellStart"/>
            <w:r w:rsidRPr="005F7776">
              <w:rPr>
                <w:rFonts w:ascii="Arial" w:eastAsia="Times New Roman" w:hAnsi="Arial" w:cs="Arial"/>
                <w:bCs/>
                <w:lang w:eastAsia="tr-TR"/>
              </w:rPr>
              <w:t>Doğadan</w:t>
            </w:r>
            <w:proofErr w:type="spellEnd"/>
            <w:r w:rsidRPr="005F7776">
              <w:rPr>
                <w:rFonts w:ascii="Arial" w:eastAsia="Times New Roman" w:hAnsi="Arial" w:cs="Arial"/>
                <w:bCs/>
                <w:lang w:eastAsia="tr-TR"/>
              </w:rPr>
              <w:t xml:space="preserve">/çevreden/nesnelerden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seslerin </w:t>
            </w:r>
            <w:proofErr w:type="spellStart"/>
            <w:r w:rsidRPr="005F7776">
              <w:rPr>
                <w:rFonts w:ascii="Arial" w:eastAsia="Times New Roman" w:hAnsi="Arial" w:cs="Arial"/>
                <w:bCs/>
                <w:lang w:eastAsia="tr-TR"/>
              </w:rPr>
              <w:t>kaynağını</w:t>
            </w:r>
            <w:proofErr w:type="spellEnd"/>
            <w:r w:rsidRPr="005F7776">
              <w:rPr>
                <w:rFonts w:ascii="Arial" w:eastAsia="Times New Roman" w:hAnsi="Arial" w:cs="Arial"/>
                <w:bCs/>
                <w:lang w:eastAsia="tr-TR"/>
              </w:rPr>
              <w:t xml:space="preserve"> gösterir. </w:t>
            </w:r>
          </w:p>
          <w:p w14:paraId="501A4392"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b) </w:t>
            </w:r>
            <w:proofErr w:type="spellStart"/>
            <w:r w:rsidRPr="005F7776">
              <w:rPr>
                <w:rFonts w:ascii="Arial" w:eastAsia="Times New Roman" w:hAnsi="Arial" w:cs="Arial"/>
                <w:bCs/>
                <w:lang w:eastAsia="tr-TR"/>
              </w:rPr>
              <w:t>Doğadan</w:t>
            </w:r>
            <w:proofErr w:type="spellEnd"/>
            <w:r w:rsidRPr="005F7776">
              <w:rPr>
                <w:rFonts w:ascii="Arial" w:eastAsia="Times New Roman" w:hAnsi="Arial" w:cs="Arial"/>
                <w:bCs/>
                <w:lang w:eastAsia="tr-TR"/>
              </w:rPr>
              <w:t xml:space="preserve">/çevreden/nesnelerden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seslerin </w:t>
            </w:r>
            <w:proofErr w:type="spellStart"/>
            <w:r w:rsidRPr="005F7776">
              <w:rPr>
                <w:rFonts w:ascii="Arial" w:eastAsia="Times New Roman" w:hAnsi="Arial" w:cs="Arial"/>
                <w:bCs/>
                <w:lang w:eastAsia="tr-TR"/>
              </w:rPr>
              <w:t>kaynağını</w:t>
            </w:r>
            <w:proofErr w:type="spellEnd"/>
            <w:r w:rsidRPr="005F7776">
              <w:rPr>
                <w:rFonts w:ascii="Arial" w:eastAsia="Times New Roman" w:hAnsi="Arial" w:cs="Arial"/>
                <w:bCs/>
                <w:lang w:eastAsia="tr-TR"/>
              </w:rPr>
              <w:t xml:space="preserve"> ifade eder. </w:t>
            </w:r>
          </w:p>
          <w:p w14:paraId="1A9F0571"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MDB.4.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sözlü/ sözsüz müzik eserlerindeki/ çocuk </w:t>
            </w:r>
            <w:proofErr w:type="spellStart"/>
            <w:r w:rsidRPr="005F7776">
              <w:rPr>
                <w:rFonts w:ascii="Arial" w:eastAsia="Times New Roman" w:hAnsi="Arial" w:cs="Arial"/>
                <w:bCs/>
                <w:lang w:eastAsia="tr-TR"/>
              </w:rPr>
              <w:t>şarkılarındaki</w:t>
            </w:r>
            <w:proofErr w:type="spellEnd"/>
            <w:r w:rsidRPr="005F7776">
              <w:rPr>
                <w:rFonts w:ascii="Arial" w:eastAsia="Times New Roman" w:hAnsi="Arial" w:cs="Arial"/>
                <w:bCs/>
                <w:lang w:eastAsia="tr-TR"/>
              </w:rPr>
              <w:t xml:space="preserve"> özellikleri fark edebilme </w:t>
            </w:r>
          </w:p>
          <w:p w14:paraId="61A08BE0"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a)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sözlü/sözsüz müzik eserlerindeki/çocuk </w:t>
            </w:r>
            <w:proofErr w:type="spellStart"/>
            <w:r w:rsidRPr="005F7776">
              <w:rPr>
                <w:rFonts w:ascii="Arial" w:eastAsia="Times New Roman" w:hAnsi="Arial" w:cs="Arial"/>
                <w:bCs/>
                <w:lang w:eastAsia="tr-TR"/>
              </w:rPr>
              <w:t>şarkılarındaki</w:t>
            </w:r>
            <w:proofErr w:type="spellEnd"/>
            <w:r w:rsidRPr="005F7776">
              <w:rPr>
                <w:rFonts w:ascii="Arial" w:eastAsia="Times New Roman" w:hAnsi="Arial" w:cs="Arial"/>
                <w:bCs/>
                <w:lang w:eastAsia="tr-TR"/>
              </w:rPr>
              <w:t xml:space="preserve"> kuvvetli ve hafif ses farklılıklarını/</w:t>
            </w:r>
            <w:proofErr w:type="spellStart"/>
            <w:r w:rsidRPr="005F7776">
              <w:rPr>
                <w:rFonts w:ascii="Arial" w:eastAsia="Times New Roman" w:hAnsi="Arial" w:cs="Arial"/>
                <w:bCs/>
                <w:lang w:eastAsia="tr-TR"/>
              </w:rPr>
              <w:t>yavas</w:t>
            </w:r>
            <w:proofErr w:type="spellEnd"/>
            <w:r w:rsidRPr="005F7776">
              <w:rPr>
                <w:rFonts w:ascii="Arial" w:eastAsia="Times New Roman" w:hAnsi="Arial" w:cs="Arial"/>
                <w:bCs/>
                <w:lang w:eastAsia="tr-TR"/>
              </w:rPr>
              <w:t>̧ ve hızlı tempo farklılıklarını ifade eder.</w:t>
            </w:r>
          </w:p>
          <w:p w14:paraId="672309AF"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b) </w:t>
            </w:r>
            <w:proofErr w:type="spellStart"/>
            <w:r w:rsidRPr="005F7776">
              <w:rPr>
                <w:rFonts w:ascii="Arial" w:eastAsia="Times New Roman" w:hAnsi="Arial" w:cs="Arial"/>
                <w:bCs/>
                <w:lang w:eastAsia="tr-TR"/>
              </w:rPr>
              <w:t>Dinlediği</w:t>
            </w:r>
            <w:proofErr w:type="spellEnd"/>
            <w:r w:rsidRPr="005F7776">
              <w:rPr>
                <w:rFonts w:ascii="Arial" w:eastAsia="Times New Roman" w:hAnsi="Arial" w:cs="Arial"/>
                <w:bCs/>
                <w:lang w:eastAsia="tr-TR"/>
              </w:rPr>
              <w:t xml:space="preserve"> sözlü/sözsüz müzik eserlerindeki/çocuk </w:t>
            </w:r>
            <w:proofErr w:type="spellStart"/>
            <w:r w:rsidRPr="005F7776">
              <w:rPr>
                <w:rFonts w:ascii="Arial" w:eastAsia="Times New Roman" w:hAnsi="Arial" w:cs="Arial"/>
                <w:bCs/>
                <w:lang w:eastAsia="tr-TR"/>
              </w:rPr>
              <w:t>şarkılarındaki</w:t>
            </w:r>
            <w:proofErr w:type="spellEnd"/>
            <w:r w:rsidRPr="005F7776">
              <w:rPr>
                <w:rFonts w:ascii="Arial" w:eastAsia="Times New Roman" w:hAnsi="Arial" w:cs="Arial"/>
                <w:bCs/>
                <w:lang w:eastAsia="tr-TR"/>
              </w:rPr>
              <w:t xml:space="preserve"> ritim farklılıklarını ifade eder. </w:t>
            </w:r>
          </w:p>
          <w:p w14:paraId="46375B56"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MSB.1.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sesleri kendi sesiyle taklit edebilme </w:t>
            </w:r>
          </w:p>
          <w:p w14:paraId="54B7C723" w14:textId="6071A51F"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5F7776">
              <w:rPr>
                <w:rFonts w:ascii="Arial" w:eastAsia="Times New Roman" w:hAnsi="Arial" w:cs="Arial"/>
                <w:bCs/>
                <w:lang w:eastAsia="tr-TR"/>
              </w:rPr>
              <w:t>a)</w:t>
            </w:r>
            <w:proofErr w:type="spellStart"/>
            <w:r w:rsidRPr="005F7776">
              <w:rPr>
                <w:rFonts w:ascii="Arial" w:eastAsia="Times New Roman" w:hAnsi="Arial" w:cs="Arial"/>
                <w:bCs/>
                <w:lang w:eastAsia="tr-TR"/>
              </w:rPr>
              <w:t>Doğadan</w:t>
            </w:r>
            <w:proofErr w:type="spellEnd"/>
            <w:proofErr w:type="gramEnd"/>
            <w:r w:rsidRPr="005F7776">
              <w:rPr>
                <w:rFonts w:ascii="Arial" w:eastAsia="Times New Roman" w:hAnsi="Arial" w:cs="Arial"/>
                <w:bCs/>
                <w:lang w:eastAsia="tr-TR"/>
              </w:rPr>
              <w:t xml:space="preserve">/çevreden/nesnelerden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seslere dair duygu ve </w:t>
            </w:r>
            <w:proofErr w:type="spellStart"/>
            <w:r w:rsidRPr="005F7776">
              <w:rPr>
                <w:rFonts w:ascii="Arial" w:eastAsia="Times New Roman" w:hAnsi="Arial" w:cs="Arial"/>
                <w:bCs/>
                <w:lang w:eastAsia="tr-TR"/>
              </w:rPr>
              <w:t>düşüncelerini</w:t>
            </w:r>
            <w:proofErr w:type="spellEnd"/>
            <w:r w:rsidRPr="005F7776">
              <w:rPr>
                <w:rFonts w:ascii="Arial" w:eastAsia="Times New Roman" w:hAnsi="Arial" w:cs="Arial"/>
                <w:bCs/>
                <w:lang w:eastAsia="tr-TR"/>
              </w:rPr>
              <w:t xml:space="preserve"> ifade eder. </w:t>
            </w:r>
          </w:p>
          <w:p w14:paraId="295F5BD7" w14:textId="73A49DFC"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b) </w:t>
            </w:r>
            <w:proofErr w:type="spellStart"/>
            <w:r w:rsidRPr="005F7776">
              <w:rPr>
                <w:rFonts w:ascii="Arial" w:eastAsia="Times New Roman" w:hAnsi="Arial" w:cs="Arial"/>
                <w:bCs/>
                <w:lang w:eastAsia="tr-TR"/>
              </w:rPr>
              <w:t>Doğadan</w:t>
            </w:r>
            <w:proofErr w:type="spellEnd"/>
            <w:r w:rsidRPr="005F7776">
              <w:rPr>
                <w:rFonts w:ascii="Arial" w:eastAsia="Times New Roman" w:hAnsi="Arial" w:cs="Arial"/>
                <w:bCs/>
                <w:lang w:eastAsia="tr-TR"/>
              </w:rPr>
              <w:t xml:space="preserve">/çevreden/nesnelerden </w:t>
            </w:r>
            <w:proofErr w:type="spellStart"/>
            <w:r w:rsidRPr="005F7776">
              <w:rPr>
                <w:rFonts w:ascii="Arial" w:eastAsia="Times New Roman" w:hAnsi="Arial" w:cs="Arial"/>
                <w:bCs/>
                <w:lang w:eastAsia="tr-TR"/>
              </w:rPr>
              <w:t>duyduğu</w:t>
            </w:r>
            <w:proofErr w:type="spellEnd"/>
            <w:r w:rsidRPr="005F7776">
              <w:rPr>
                <w:rFonts w:ascii="Arial" w:eastAsia="Times New Roman" w:hAnsi="Arial" w:cs="Arial"/>
                <w:bCs/>
                <w:lang w:eastAsia="tr-TR"/>
              </w:rPr>
              <w:t xml:space="preserve"> sesleri taklit eder. </w:t>
            </w:r>
          </w:p>
          <w:p w14:paraId="4A52FD94"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MSB.2. Çocuk </w:t>
            </w:r>
            <w:proofErr w:type="spellStart"/>
            <w:r w:rsidRPr="005F7776">
              <w:rPr>
                <w:rFonts w:ascii="Arial" w:eastAsia="Times New Roman" w:hAnsi="Arial" w:cs="Arial"/>
                <w:bCs/>
                <w:lang w:eastAsia="tr-TR"/>
              </w:rPr>
              <w:t>şarkılarındaki</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formlarındaki özellikleri fark ederek söyleyebilme </w:t>
            </w:r>
          </w:p>
          <w:p w14:paraId="6CD6F2A0" w14:textId="77777777" w:rsidR="005F7776" w:rsidRPr="005F7776"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a) Çocuk </w:t>
            </w:r>
            <w:proofErr w:type="spellStart"/>
            <w:r w:rsidRPr="005F7776">
              <w:rPr>
                <w:rFonts w:ascii="Arial" w:eastAsia="Times New Roman" w:hAnsi="Arial" w:cs="Arial"/>
                <w:bCs/>
                <w:lang w:eastAsia="tr-TR"/>
              </w:rPr>
              <w:t>şarkılarının</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formlarının sözlerini doğru telaffuzla söyler. </w:t>
            </w:r>
          </w:p>
          <w:p w14:paraId="79AFAF9D" w14:textId="0D26D87E" w:rsidR="0046624C" w:rsidRPr="00CC21AC" w:rsidRDefault="005F7776" w:rsidP="005F777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7776">
              <w:rPr>
                <w:rFonts w:ascii="Arial" w:eastAsia="Times New Roman" w:hAnsi="Arial" w:cs="Arial"/>
                <w:bCs/>
                <w:lang w:eastAsia="tr-TR"/>
              </w:rPr>
              <w:t xml:space="preserve">b) Çocuk </w:t>
            </w:r>
            <w:proofErr w:type="spellStart"/>
            <w:r w:rsidRPr="005F7776">
              <w:rPr>
                <w:rFonts w:ascii="Arial" w:eastAsia="Times New Roman" w:hAnsi="Arial" w:cs="Arial"/>
                <w:bCs/>
                <w:lang w:eastAsia="tr-TR"/>
              </w:rPr>
              <w:t>şarkılarını</w:t>
            </w:r>
            <w:proofErr w:type="spellEnd"/>
            <w:r w:rsidRPr="005F7776">
              <w:rPr>
                <w:rFonts w:ascii="Arial" w:eastAsia="Times New Roman" w:hAnsi="Arial" w:cs="Arial"/>
                <w:bCs/>
                <w:lang w:eastAsia="tr-TR"/>
              </w:rPr>
              <w:t xml:space="preserve">/çocuk </w:t>
            </w:r>
            <w:proofErr w:type="spellStart"/>
            <w:r w:rsidRPr="005F7776">
              <w:rPr>
                <w:rFonts w:ascii="Arial" w:eastAsia="Times New Roman" w:hAnsi="Arial" w:cs="Arial"/>
                <w:bCs/>
                <w:lang w:eastAsia="tr-TR"/>
              </w:rPr>
              <w:t>şarkısı</w:t>
            </w:r>
            <w:proofErr w:type="spellEnd"/>
            <w:r w:rsidRPr="005F7776">
              <w:rPr>
                <w:rFonts w:ascii="Arial" w:eastAsia="Times New Roman" w:hAnsi="Arial" w:cs="Arial"/>
                <w:bCs/>
                <w:lang w:eastAsia="tr-TR"/>
              </w:rPr>
              <w:t xml:space="preserve"> formlarını kuvvetli ve hafif ses farklılıklarına/</w:t>
            </w:r>
            <w:proofErr w:type="spellStart"/>
            <w:r w:rsidRPr="005F7776">
              <w:rPr>
                <w:rFonts w:ascii="Arial" w:eastAsia="Times New Roman" w:hAnsi="Arial" w:cs="Arial"/>
                <w:bCs/>
                <w:lang w:eastAsia="tr-TR"/>
              </w:rPr>
              <w:t>yavas</w:t>
            </w:r>
            <w:proofErr w:type="spellEnd"/>
            <w:r w:rsidRPr="005F7776">
              <w:rPr>
                <w:rFonts w:ascii="Arial" w:eastAsia="Times New Roman" w:hAnsi="Arial" w:cs="Arial"/>
                <w:bCs/>
                <w:lang w:eastAsia="tr-TR"/>
              </w:rPr>
              <w:t>̧ ve hızlı tempo farklılıklarına/ritim farklılıklarına göre söyler.</w:t>
            </w: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3F7F770"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HSAB1. AKTİF YAŞAM İÇİN PSİKOMOTOR BECERİLER</w:t>
            </w:r>
          </w:p>
          <w:p w14:paraId="4ADC4E17"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HSAB.1. Farklı çevre ve fiziksel etkinliklerde büyük kas becerilerini etkin bir şekilde uygulayabilme </w:t>
            </w:r>
          </w:p>
          <w:p w14:paraId="00ACB05C"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a) Farklı ortam ve </w:t>
            </w:r>
            <w:proofErr w:type="spellStart"/>
            <w:r w:rsidRPr="006D37ED">
              <w:rPr>
                <w:rFonts w:ascii="Arial" w:eastAsia="Times New Roman" w:hAnsi="Arial" w:cs="Arial"/>
                <w:bCs/>
                <w:lang w:eastAsia="tr-TR"/>
              </w:rPr>
              <w:t>koşullarda</w:t>
            </w:r>
            <w:proofErr w:type="spellEnd"/>
            <w:r w:rsidRPr="006D37ED">
              <w:rPr>
                <w:rFonts w:ascii="Arial" w:eastAsia="Times New Roman" w:hAnsi="Arial" w:cs="Arial"/>
                <w:bCs/>
                <w:lang w:eastAsia="tr-TR"/>
              </w:rPr>
              <w:t xml:space="preserve"> yer </w:t>
            </w:r>
            <w:proofErr w:type="spellStart"/>
            <w:r w:rsidRPr="006D37ED">
              <w:rPr>
                <w:rFonts w:ascii="Arial" w:eastAsia="Times New Roman" w:hAnsi="Arial" w:cs="Arial"/>
                <w:bCs/>
                <w:lang w:eastAsia="tr-TR"/>
              </w:rPr>
              <w:t>değiştirme</w:t>
            </w:r>
            <w:proofErr w:type="spellEnd"/>
            <w:r w:rsidRPr="006D37ED">
              <w:rPr>
                <w:rFonts w:ascii="Arial" w:eastAsia="Times New Roman" w:hAnsi="Arial" w:cs="Arial"/>
                <w:bCs/>
                <w:lang w:eastAsia="tr-TR"/>
              </w:rPr>
              <w:t xml:space="preserve"> hareketlerini yapar. </w:t>
            </w:r>
          </w:p>
          <w:p w14:paraId="7BF67164"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b) </w:t>
            </w:r>
            <w:proofErr w:type="spellStart"/>
            <w:r w:rsidRPr="006D37ED">
              <w:rPr>
                <w:rFonts w:ascii="Arial" w:eastAsia="Times New Roman" w:hAnsi="Arial" w:cs="Arial"/>
                <w:bCs/>
                <w:lang w:eastAsia="tr-TR"/>
              </w:rPr>
              <w:t>Etkinliğinin</w:t>
            </w:r>
            <w:proofErr w:type="spellEnd"/>
            <w:r w:rsidRPr="006D37ED">
              <w:rPr>
                <w:rFonts w:ascii="Arial" w:eastAsia="Times New Roman" w:hAnsi="Arial" w:cs="Arial"/>
                <w:bCs/>
                <w:lang w:eastAsia="tr-TR"/>
              </w:rPr>
              <w:t xml:space="preserve"> durumuna uygun denge hareketlerini yapar. </w:t>
            </w:r>
          </w:p>
          <w:p w14:paraId="3868FD78"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ED0B871"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HSAB.4. Beden </w:t>
            </w:r>
            <w:proofErr w:type="spellStart"/>
            <w:r w:rsidRPr="006D37ED">
              <w:rPr>
                <w:rFonts w:ascii="Arial" w:eastAsia="Times New Roman" w:hAnsi="Arial" w:cs="Arial"/>
                <w:bCs/>
                <w:lang w:eastAsia="tr-TR"/>
              </w:rPr>
              <w:t>farkındalığına</w:t>
            </w:r>
            <w:proofErr w:type="spellEnd"/>
            <w:r w:rsidRPr="006D37ED">
              <w:rPr>
                <w:rFonts w:ascii="Arial" w:eastAsia="Times New Roman" w:hAnsi="Arial" w:cs="Arial"/>
                <w:bCs/>
                <w:lang w:eastAsia="tr-TR"/>
              </w:rPr>
              <w:t xml:space="preserve"> dayalı hareket edebilme </w:t>
            </w:r>
          </w:p>
          <w:p w14:paraId="18408458" w14:textId="0626F604"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a)</w:t>
            </w:r>
            <w:r w:rsidR="008B0DFF">
              <w:rPr>
                <w:rFonts w:ascii="Arial" w:eastAsia="Times New Roman" w:hAnsi="Arial" w:cs="Arial"/>
                <w:bCs/>
                <w:lang w:eastAsia="tr-TR"/>
              </w:rPr>
              <w:t xml:space="preserve"> </w:t>
            </w:r>
            <w:r w:rsidRPr="006D37ED">
              <w:rPr>
                <w:rFonts w:ascii="Arial" w:eastAsia="Times New Roman" w:hAnsi="Arial" w:cs="Arial"/>
                <w:bCs/>
                <w:lang w:eastAsia="tr-TR"/>
              </w:rPr>
              <w:t>Bedeninin bölümlerini gösterir.</w:t>
            </w:r>
          </w:p>
          <w:p w14:paraId="7E21EDC5" w14:textId="0B59D470"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b)</w:t>
            </w:r>
            <w:r w:rsidR="008B0DFF">
              <w:rPr>
                <w:rFonts w:ascii="Arial" w:eastAsia="Times New Roman" w:hAnsi="Arial" w:cs="Arial"/>
                <w:bCs/>
                <w:lang w:eastAsia="tr-TR"/>
              </w:rPr>
              <w:t xml:space="preserve"> </w:t>
            </w:r>
            <w:r w:rsidRPr="006D37ED">
              <w:rPr>
                <w:rFonts w:ascii="Arial" w:eastAsia="Times New Roman" w:hAnsi="Arial" w:cs="Arial"/>
                <w:bCs/>
                <w:lang w:eastAsia="tr-TR"/>
              </w:rPr>
              <w:t xml:space="preserve">Bedeninin farkında olarak hareket eder. </w:t>
            </w:r>
          </w:p>
          <w:p w14:paraId="76AB9B8B"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07B22CD"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HSAB.5. Kişisel ve genel alanın farkında olarak hareket edebilme </w:t>
            </w:r>
          </w:p>
          <w:p w14:paraId="7EF2DD53"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a) Bedeninin alandaki konumunu söyler. </w:t>
            </w:r>
          </w:p>
          <w:p w14:paraId="4621A499"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b) Genel ve kişisel alanı ayırt eder.</w:t>
            </w:r>
          </w:p>
          <w:p w14:paraId="13B46DB5"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c) Hareketlerinde kişisel sınırları dikkat eder. </w:t>
            </w:r>
          </w:p>
          <w:p w14:paraId="0BE1705B"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D37ED">
              <w:rPr>
                <w:rFonts w:ascii="Arial" w:eastAsia="Times New Roman" w:hAnsi="Arial" w:cs="Arial"/>
                <w:bCs/>
                <w:lang w:eastAsia="tr-TR"/>
              </w:rPr>
              <w:t>ç</w:t>
            </w:r>
            <w:proofErr w:type="gramEnd"/>
            <w:r w:rsidRPr="006D37ED">
              <w:rPr>
                <w:rFonts w:ascii="Arial" w:eastAsia="Times New Roman" w:hAnsi="Arial" w:cs="Arial"/>
                <w:bCs/>
                <w:lang w:eastAsia="tr-TR"/>
              </w:rPr>
              <w:t xml:space="preserve">) Kişisel alanına müdahale durumlarından </w:t>
            </w:r>
            <w:proofErr w:type="spellStart"/>
            <w:r w:rsidRPr="006D37ED">
              <w:rPr>
                <w:rFonts w:ascii="Arial" w:eastAsia="Times New Roman" w:hAnsi="Arial" w:cs="Arial"/>
                <w:bCs/>
                <w:lang w:eastAsia="tr-TR"/>
              </w:rPr>
              <w:t>ken</w:t>
            </w:r>
            <w:proofErr w:type="spellEnd"/>
            <w:r w:rsidRPr="006D37ED">
              <w:rPr>
                <w:rFonts w:ascii="Arial" w:eastAsia="Times New Roman" w:hAnsi="Arial" w:cs="Arial"/>
                <w:bCs/>
                <w:lang w:eastAsia="tr-TR"/>
              </w:rPr>
              <w:t>- dini sakınır.</w:t>
            </w:r>
          </w:p>
          <w:p w14:paraId="629FFDFE"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d) Özel bölge ve iyi-kötü </w:t>
            </w:r>
            <w:proofErr w:type="spellStart"/>
            <w:r w:rsidRPr="006D37ED">
              <w:rPr>
                <w:rFonts w:ascii="Arial" w:eastAsia="Times New Roman" w:hAnsi="Arial" w:cs="Arial"/>
                <w:bCs/>
                <w:lang w:eastAsia="tr-TR"/>
              </w:rPr>
              <w:t>dokunuşları</w:t>
            </w:r>
            <w:proofErr w:type="spellEnd"/>
            <w:r w:rsidRPr="006D37ED">
              <w:rPr>
                <w:rFonts w:ascii="Arial" w:eastAsia="Times New Roman" w:hAnsi="Arial" w:cs="Arial"/>
                <w:bCs/>
                <w:lang w:eastAsia="tr-TR"/>
              </w:rPr>
              <w:t xml:space="preserve"> ayırt eder. </w:t>
            </w:r>
          </w:p>
          <w:p w14:paraId="2EDFD630"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C28ABE7"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HSAB2. AKTİF VE ZİNDE YAŞAM İÇİN SAĞLIK BECERİLERİ </w:t>
            </w:r>
          </w:p>
          <w:p w14:paraId="019ADB7C" w14:textId="04F30B70"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 HSAB.7. Günlük </w:t>
            </w:r>
            <w:proofErr w:type="spellStart"/>
            <w:r w:rsidRPr="006D37ED">
              <w:rPr>
                <w:rFonts w:ascii="Arial" w:eastAsia="Times New Roman" w:hAnsi="Arial" w:cs="Arial"/>
                <w:bCs/>
                <w:lang w:eastAsia="tr-TR"/>
              </w:rPr>
              <w:t>yaşamında</w:t>
            </w:r>
            <w:proofErr w:type="spellEnd"/>
            <w:r w:rsidRPr="006D37ED">
              <w:rPr>
                <w:rFonts w:ascii="Arial" w:eastAsia="Times New Roman" w:hAnsi="Arial" w:cs="Arial"/>
                <w:bCs/>
                <w:lang w:eastAsia="tr-TR"/>
              </w:rPr>
              <w:t xml:space="preserve"> </w:t>
            </w:r>
            <w:proofErr w:type="spellStart"/>
            <w:r w:rsidRPr="006D37ED">
              <w:rPr>
                <w:rFonts w:ascii="Arial" w:eastAsia="Times New Roman" w:hAnsi="Arial" w:cs="Arial"/>
                <w:bCs/>
                <w:lang w:eastAsia="tr-TR"/>
              </w:rPr>
              <w:t>sağlıklı</w:t>
            </w:r>
            <w:proofErr w:type="spellEnd"/>
            <w:r w:rsidRPr="006D37ED">
              <w:rPr>
                <w:rFonts w:ascii="Arial" w:eastAsia="Times New Roman" w:hAnsi="Arial" w:cs="Arial"/>
                <w:bCs/>
                <w:lang w:eastAsia="tr-TR"/>
              </w:rPr>
              <w:t xml:space="preserve"> beslenme </w:t>
            </w:r>
            <w:proofErr w:type="spellStart"/>
            <w:r w:rsidRPr="006D37ED">
              <w:rPr>
                <w:rFonts w:ascii="Arial" w:eastAsia="Times New Roman" w:hAnsi="Arial" w:cs="Arial"/>
                <w:bCs/>
                <w:lang w:eastAsia="tr-TR"/>
              </w:rPr>
              <w:t>davranışları</w:t>
            </w:r>
            <w:proofErr w:type="spellEnd"/>
            <w:r w:rsidRPr="006D37ED">
              <w:rPr>
                <w:rFonts w:ascii="Arial" w:eastAsia="Times New Roman" w:hAnsi="Arial" w:cs="Arial"/>
                <w:bCs/>
                <w:lang w:eastAsia="tr-TR"/>
              </w:rPr>
              <w:t xml:space="preserve"> gösterebilme </w:t>
            </w:r>
          </w:p>
          <w:p w14:paraId="2CE2D281"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a) </w:t>
            </w:r>
            <w:proofErr w:type="spellStart"/>
            <w:r w:rsidRPr="006D37ED">
              <w:rPr>
                <w:rFonts w:ascii="Arial" w:eastAsia="Times New Roman" w:hAnsi="Arial" w:cs="Arial"/>
                <w:bCs/>
                <w:lang w:eastAsia="tr-TR"/>
              </w:rPr>
              <w:t>Sağlıklı</w:t>
            </w:r>
            <w:proofErr w:type="spellEnd"/>
            <w:r w:rsidRPr="006D37ED">
              <w:rPr>
                <w:rFonts w:ascii="Arial" w:eastAsia="Times New Roman" w:hAnsi="Arial" w:cs="Arial"/>
                <w:bCs/>
                <w:lang w:eastAsia="tr-TR"/>
              </w:rPr>
              <w:t>/</w:t>
            </w:r>
            <w:proofErr w:type="spellStart"/>
            <w:r w:rsidRPr="006D37ED">
              <w:rPr>
                <w:rFonts w:ascii="Arial" w:eastAsia="Times New Roman" w:hAnsi="Arial" w:cs="Arial"/>
                <w:bCs/>
                <w:lang w:eastAsia="tr-TR"/>
              </w:rPr>
              <w:t>sağlıksız</w:t>
            </w:r>
            <w:proofErr w:type="spellEnd"/>
            <w:r w:rsidRPr="006D37ED">
              <w:rPr>
                <w:rFonts w:ascii="Arial" w:eastAsia="Times New Roman" w:hAnsi="Arial" w:cs="Arial"/>
                <w:bCs/>
                <w:lang w:eastAsia="tr-TR"/>
              </w:rPr>
              <w:t xml:space="preserve"> yiyecek ve içecekleri ayırt eder.</w:t>
            </w:r>
          </w:p>
          <w:p w14:paraId="14B26A05"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b) </w:t>
            </w:r>
            <w:proofErr w:type="spellStart"/>
            <w:r w:rsidRPr="006D37ED">
              <w:rPr>
                <w:rFonts w:ascii="Arial" w:eastAsia="Times New Roman" w:hAnsi="Arial" w:cs="Arial"/>
                <w:bCs/>
                <w:lang w:eastAsia="tr-TR"/>
              </w:rPr>
              <w:t>Sağlıklı</w:t>
            </w:r>
            <w:proofErr w:type="spellEnd"/>
            <w:r w:rsidRPr="006D37ED">
              <w:rPr>
                <w:rFonts w:ascii="Arial" w:eastAsia="Times New Roman" w:hAnsi="Arial" w:cs="Arial"/>
                <w:bCs/>
                <w:lang w:eastAsia="tr-TR"/>
              </w:rPr>
              <w:t xml:space="preserve"> beslenmeye özen gösterir. </w:t>
            </w:r>
          </w:p>
          <w:p w14:paraId="1B9A07EA"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c) Yeterli ve dengeli beslenmenin önemini fark eder. </w:t>
            </w:r>
          </w:p>
          <w:p w14:paraId="7F2E5FC7"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D37ED">
              <w:rPr>
                <w:rFonts w:ascii="Arial" w:eastAsia="Times New Roman" w:hAnsi="Arial" w:cs="Arial"/>
                <w:bCs/>
                <w:lang w:eastAsia="tr-TR"/>
              </w:rPr>
              <w:t>ç</w:t>
            </w:r>
            <w:proofErr w:type="gramEnd"/>
            <w:r w:rsidRPr="006D37ED">
              <w:rPr>
                <w:rFonts w:ascii="Arial" w:eastAsia="Times New Roman" w:hAnsi="Arial" w:cs="Arial"/>
                <w:bCs/>
                <w:lang w:eastAsia="tr-TR"/>
              </w:rPr>
              <w:t xml:space="preserve">) Günlük olarak yeteri kadar sıvı tüketmeye gayret eder. </w:t>
            </w:r>
          </w:p>
          <w:p w14:paraId="311D4D97"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HSAB.8. Aktif ve </w:t>
            </w:r>
            <w:proofErr w:type="spellStart"/>
            <w:r w:rsidRPr="006D37ED">
              <w:rPr>
                <w:rFonts w:ascii="Arial" w:eastAsia="Times New Roman" w:hAnsi="Arial" w:cs="Arial"/>
                <w:bCs/>
                <w:lang w:eastAsia="tr-TR"/>
              </w:rPr>
              <w:t>sağlıklı</w:t>
            </w:r>
            <w:proofErr w:type="spellEnd"/>
            <w:r w:rsidRPr="006D37ED">
              <w:rPr>
                <w:rFonts w:ascii="Arial" w:eastAsia="Times New Roman" w:hAnsi="Arial" w:cs="Arial"/>
                <w:bCs/>
                <w:lang w:eastAsia="tr-TR"/>
              </w:rPr>
              <w:t xml:space="preserve"> </w:t>
            </w:r>
            <w:proofErr w:type="spellStart"/>
            <w:r w:rsidRPr="006D37ED">
              <w:rPr>
                <w:rFonts w:ascii="Arial" w:eastAsia="Times New Roman" w:hAnsi="Arial" w:cs="Arial"/>
                <w:bCs/>
                <w:lang w:eastAsia="tr-TR"/>
              </w:rPr>
              <w:t>yaşam</w:t>
            </w:r>
            <w:proofErr w:type="spellEnd"/>
            <w:r w:rsidRPr="006D37ED">
              <w:rPr>
                <w:rFonts w:ascii="Arial" w:eastAsia="Times New Roman" w:hAnsi="Arial" w:cs="Arial"/>
                <w:bCs/>
                <w:lang w:eastAsia="tr-TR"/>
              </w:rPr>
              <w:t xml:space="preserve"> için gereken zindelik becerilerinin neler </w:t>
            </w:r>
            <w:proofErr w:type="spellStart"/>
            <w:r w:rsidRPr="006D37ED">
              <w:rPr>
                <w:rFonts w:ascii="Arial" w:eastAsia="Times New Roman" w:hAnsi="Arial" w:cs="Arial"/>
                <w:bCs/>
                <w:lang w:eastAsia="tr-TR"/>
              </w:rPr>
              <w:t>olduğunu</w:t>
            </w:r>
            <w:proofErr w:type="spellEnd"/>
            <w:r w:rsidRPr="006D37ED">
              <w:rPr>
                <w:rFonts w:ascii="Arial" w:eastAsia="Times New Roman" w:hAnsi="Arial" w:cs="Arial"/>
                <w:bCs/>
                <w:lang w:eastAsia="tr-TR"/>
              </w:rPr>
              <w:t xml:space="preserve"> söyleyebilme </w:t>
            </w:r>
          </w:p>
          <w:p w14:paraId="4C36787D"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a) Hareket etkinlikleri esnasında solunum/ kalp </w:t>
            </w:r>
            <w:proofErr w:type="spellStart"/>
            <w:r w:rsidRPr="006D37ED">
              <w:rPr>
                <w:rFonts w:ascii="Arial" w:eastAsia="Times New Roman" w:hAnsi="Arial" w:cs="Arial"/>
                <w:bCs/>
                <w:lang w:eastAsia="tr-TR"/>
              </w:rPr>
              <w:t>atışı</w:t>
            </w:r>
            <w:proofErr w:type="spellEnd"/>
            <w:r w:rsidRPr="006D37ED">
              <w:rPr>
                <w:rFonts w:ascii="Arial" w:eastAsia="Times New Roman" w:hAnsi="Arial" w:cs="Arial"/>
                <w:bCs/>
                <w:lang w:eastAsia="tr-TR"/>
              </w:rPr>
              <w:t xml:space="preserve">/ terleme gibi </w:t>
            </w:r>
            <w:proofErr w:type="spellStart"/>
            <w:r w:rsidRPr="006D37ED">
              <w:rPr>
                <w:rFonts w:ascii="Arial" w:eastAsia="Times New Roman" w:hAnsi="Arial" w:cs="Arial"/>
                <w:bCs/>
                <w:lang w:eastAsia="tr-TR"/>
              </w:rPr>
              <w:t>gerçekleşen</w:t>
            </w:r>
            <w:proofErr w:type="spellEnd"/>
            <w:r w:rsidRPr="006D37ED">
              <w:rPr>
                <w:rFonts w:ascii="Arial" w:eastAsia="Times New Roman" w:hAnsi="Arial" w:cs="Arial"/>
                <w:bCs/>
                <w:lang w:eastAsia="tr-TR"/>
              </w:rPr>
              <w:t xml:space="preserve"> fizyolojik </w:t>
            </w:r>
            <w:proofErr w:type="spellStart"/>
            <w:r w:rsidRPr="006D37ED">
              <w:rPr>
                <w:rFonts w:ascii="Arial" w:eastAsia="Times New Roman" w:hAnsi="Arial" w:cs="Arial"/>
                <w:bCs/>
                <w:lang w:eastAsia="tr-TR"/>
              </w:rPr>
              <w:t>deği</w:t>
            </w:r>
            <w:proofErr w:type="spellEnd"/>
            <w:r w:rsidRPr="006D37ED">
              <w:rPr>
                <w:rFonts w:ascii="Arial" w:eastAsia="Times New Roman" w:hAnsi="Arial" w:cs="Arial"/>
                <w:bCs/>
                <w:lang w:eastAsia="tr-TR"/>
              </w:rPr>
              <w:t xml:space="preserve">- </w:t>
            </w:r>
            <w:proofErr w:type="spellStart"/>
            <w:r w:rsidRPr="006D37ED">
              <w:rPr>
                <w:rFonts w:ascii="Arial" w:eastAsia="Times New Roman" w:hAnsi="Arial" w:cs="Arial"/>
                <w:bCs/>
                <w:lang w:eastAsia="tr-TR"/>
              </w:rPr>
              <w:t>şimleri</w:t>
            </w:r>
            <w:proofErr w:type="spellEnd"/>
            <w:r w:rsidRPr="006D37ED">
              <w:rPr>
                <w:rFonts w:ascii="Arial" w:eastAsia="Times New Roman" w:hAnsi="Arial" w:cs="Arial"/>
                <w:bCs/>
                <w:lang w:eastAsia="tr-TR"/>
              </w:rPr>
              <w:t xml:space="preserve"> söyler. </w:t>
            </w:r>
          </w:p>
          <w:p w14:paraId="60B93D0F"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b) Günlük </w:t>
            </w:r>
            <w:proofErr w:type="spellStart"/>
            <w:r w:rsidRPr="006D37ED">
              <w:rPr>
                <w:rFonts w:ascii="Arial" w:eastAsia="Times New Roman" w:hAnsi="Arial" w:cs="Arial"/>
                <w:bCs/>
                <w:lang w:eastAsia="tr-TR"/>
              </w:rPr>
              <w:t>yaşamda</w:t>
            </w:r>
            <w:proofErr w:type="spellEnd"/>
            <w:r w:rsidRPr="006D37ED">
              <w:rPr>
                <w:rFonts w:ascii="Arial" w:eastAsia="Times New Roman" w:hAnsi="Arial" w:cs="Arial"/>
                <w:bCs/>
                <w:lang w:eastAsia="tr-TR"/>
              </w:rPr>
              <w:t xml:space="preserve"> doğru </w:t>
            </w:r>
            <w:proofErr w:type="spellStart"/>
            <w:r w:rsidRPr="006D37ED">
              <w:rPr>
                <w:rFonts w:ascii="Arial" w:eastAsia="Times New Roman" w:hAnsi="Arial" w:cs="Arial"/>
                <w:bCs/>
                <w:lang w:eastAsia="tr-TR"/>
              </w:rPr>
              <w:t>durus</w:t>
            </w:r>
            <w:proofErr w:type="spellEnd"/>
            <w:r w:rsidRPr="006D37ED">
              <w:rPr>
                <w:rFonts w:ascii="Arial" w:eastAsia="Times New Roman" w:hAnsi="Arial" w:cs="Arial"/>
                <w:bCs/>
                <w:lang w:eastAsia="tr-TR"/>
              </w:rPr>
              <w:t xml:space="preserve">̧ ve </w:t>
            </w:r>
            <w:proofErr w:type="spellStart"/>
            <w:r w:rsidRPr="006D37ED">
              <w:rPr>
                <w:rFonts w:ascii="Arial" w:eastAsia="Times New Roman" w:hAnsi="Arial" w:cs="Arial"/>
                <w:bCs/>
                <w:lang w:eastAsia="tr-TR"/>
              </w:rPr>
              <w:t>oturus</w:t>
            </w:r>
            <w:proofErr w:type="spellEnd"/>
            <w:r w:rsidRPr="006D37ED">
              <w:rPr>
                <w:rFonts w:ascii="Arial" w:eastAsia="Times New Roman" w:hAnsi="Arial" w:cs="Arial"/>
                <w:bCs/>
                <w:lang w:eastAsia="tr-TR"/>
              </w:rPr>
              <w:t xml:space="preserve">̧ becerisi sergiler. </w:t>
            </w:r>
          </w:p>
          <w:p w14:paraId="3D6846A2" w14:textId="77777777" w:rsidR="006D37ED" w:rsidRPr="006D37ED"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37ED">
              <w:rPr>
                <w:rFonts w:ascii="Arial" w:eastAsia="Times New Roman" w:hAnsi="Arial" w:cs="Arial"/>
                <w:bCs/>
                <w:lang w:eastAsia="tr-TR"/>
              </w:rPr>
              <w:t xml:space="preserve">c) </w:t>
            </w:r>
            <w:proofErr w:type="spellStart"/>
            <w:r w:rsidRPr="006D37ED">
              <w:rPr>
                <w:rFonts w:ascii="Arial" w:eastAsia="Times New Roman" w:hAnsi="Arial" w:cs="Arial"/>
                <w:bCs/>
                <w:lang w:eastAsia="tr-TR"/>
              </w:rPr>
              <w:t>İhtiyaç</w:t>
            </w:r>
            <w:proofErr w:type="spellEnd"/>
            <w:r w:rsidRPr="006D37ED">
              <w:rPr>
                <w:rFonts w:ascii="Arial" w:eastAsia="Times New Roman" w:hAnsi="Arial" w:cs="Arial"/>
                <w:bCs/>
                <w:lang w:eastAsia="tr-TR"/>
              </w:rPr>
              <w:t xml:space="preserve"> </w:t>
            </w:r>
            <w:proofErr w:type="spellStart"/>
            <w:r w:rsidRPr="006D37ED">
              <w:rPr>
                <w:rFonts w:ascii="Arial" w:eastAsia="Times New Roman" w:hAnsi="Arial" w:cs="Arial"/>
                <w:bCs/>
                <w:lang w:eastAsia="tr-TR"/>
              </w:rPr>
              <w:t>duyduğunda</w:t>
            </w:r>
            <w:proofErr w:type="spellEnd"/>
            <w:r w:rsidRPr="006D37ED">
              <w:rPr>
                <w:rFonts w:ascii="Arial" w:eastAsia="Times New Roman" w:hAnsi="Arial" w:cs="Arial"/>
                <w:bCs/>
                <w:lang w:eastAsia="tr-TR"/>
              </w:rPr>
              <w:t xml:space="preserve"> dinlenmek </w:t>
            </w:r>
            <w:proofErr w:type="spellStart"/>
            <w:r w:rsidRPr="006D37ED">
              <w:rPr>
                <w:rFonts w:ascii="Arial" w:eastAsia="Times New Roman" w:hAnsi="Arial" w:cs="Arial"/>
                <w:bCs/>
                <w:lang w:eastAsia="tr-TR"/>
              </w:rPr>
              <w:t>istediğini</w:t>
            </w:r>
            <w:proofErr w:type="spellEnd"/>
            <w:r w:rsidRPr="006D37ED">
              <w:rPr>
                <w:rFonts w:ascii="Arial" w:eastAsia="Times New Roman" w:hAnsi="Arial" w:cs="Arial"/>
                <w:bCs/>
                <w:lang w:eastAsia="tr-TR"/>
              </w:rPr>
              <w:t xml:space="preserve"> ifade eder. </w:t>
            </w:r>
          </w:p>
          <w:p w14:paraId="243D543C" w14:textId="646A9B0D" w:rsidR="0046624C" w:rsidRPr="00CC21AC" w:rsidRDefault="006D37ED" w:rsidP="006D3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D37ED">
              <w:rPr>
                <w:rFonts w:ascii="Arial" w:eastAsia="Times New Roman" w:hAnsi="Arial" w:cs="Arial"/>
                <w:bCs/>
                <w:lang w:eastAsia="tr-TR"/>
              </w:rPr>
              <w:t>ç</w:t>
            </w:r>
            <w:proofErr w:type="gramEnd"/>
            <w:r w:rsidRPr="006D37ED">
              <w:rPr>
                <w:rFonts w:ascii="Arial" w:eastAsia="Times New Roman" w:hAnsi="Arial" w:cs="Arial"/>
                <w:bCs/>
                <w:lang w:eastAsia="tr-TR"/>
              </w:rPr>
              <w:t>) Düzenli ve yeteri kadar dinlenmenin önemini kendi cümleleriyle açıklar.</w:t>
            </w: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569F6326"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SANATI ANLAMA</w:t>
            </w:r>
          </w:p>
          <w:p w14:paraId="3BAB9527"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SNAB1. Temel Sanat Türlerini ve Tekniklerini Anlama</w:t>
            </w:r>
          </w:p>
          <w:p w14:paraId="4085C5AC"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 xml:space="preserve">a) Temel sanat türlerini anlamına uygun söyler. </w:t>
            </w:r>
          </w:p>
          <w:p w14:paraId="66FD1C6B"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 xml:space="preserve">b) Temel sanat materyallerini kullanım amacına uygun olarak seçer. </w:t>
            </w:r>
          </w:p>
          <w:p w14:paraId="173812E9"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c) Temel sanat materyallerini amacına uygun şekilde kullanır.</w:t>
            </w:r>
          </w:p>
          <w:p w14:paraId="5D3A268C"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D2FDB">
              <w:rPr>
                <w:rFonts w:ascii="Arial" w:eastAsia="Times New Roman" w:hAnsi="Arial" w:cs="Arial"/>
                <w:bCs/>
                <w:lang w:eastAsia="tr-TR"/>
              </w:rPr>
              <w:t>ç</w:t>
            </w:r>
            <w:proofErr w:type="gramEnd"/>
            <w:r w:rsidRPr="008D2FDB">
              <w:rPr>
                <w:rFonts w:ascii="Arial" w:eastAsia="Times New Roman" w:hAnsi="Arial" w:cs="Arial"/>
                <w:bCs/>
                <w:lang w:eastAsia="tr-TR"/>
              </w:rPr>
              <w:t xml:space="preserve">) Dramaya özgü </w:t>
            </w:r>
            <w:proofErr w:type="spellStart"/>
            <w:r w:rsidRPr="008D2FDB">
              <w:rPr>
                <w:rFonts w:ascii="Arial" w:eastAsia="Times New Roman" w:hAnsi="Arial" w:cs="Arial"/>
                <w:bCs/>
                <w:lang w:eastAsia="tr-TR"/>
              </w:rPr>
              <w:t>seçtiği</w:t>
            </w:r>
            <w:proofErr w:type="spellEnd"/>
            <w:r w:rsidRPr="008D2FDB">
              <w:rPr>
                <w:rFonts w:ascii="Arial" w:eastAsia="Times New Roman" w:hAnsi="Arial" w:cs="Arial"/>
                <w:bCs/>
                <w:lang w:eastAsia="tr-TR"/>
              </w:rPr>
              <w:t xml:space="preserve"> materyalleri amacına uygun şekilde kullanır. </w:t>
            </w:r>
          </w:p>
          <w:p w14:paraId="1AE5A1A7"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SANAT İNCELEME</w:t>
            </w:r>
          </w:p>
          <w:p w14:paraId="76774082"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 xml:space="preserve">SNAB.2. Sanat eseri inceleyebilme </w:t>
            </w:r>
          </w:p>
          <w:p w14:paraId="57F2A7F2"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a) Sanat eserine odaklanır.</w:t>
            </w:r>
          </w:p>
          <w:p w14:paraId="1321DE56"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b) Sanat eserinde gördüklerini söyler.</w:t>
            </w:r>
          </w:p>
          <w:p w14:paraId="155B408B"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 xml:space="preserve">c) Yer </w:t>
            </w:r>
            <w:proofErr w:type="spellStart"/>
            <w:r w:rsidRPr="008D2FDB">
              <w:rPr>
                <w:rFonts w:ascii="Arial" w:eastAsia="Times New Roman" w:hAnsi="Arial" w:cs="Arial"/>
                <w:bCs/>
                <w:lang w:eastAsia="tr-TR"/>
              </w:rPr>
              <w:t>aldığı</w:t>
            </w:r>
            <w:proofErr w:type="spellEnd"/>
            <w:r w:rsidRPr="008D2FDB">
              <w:rPr>
                <w:rFonts w:ascii="Arial" w:eastAsia="Times New Roman" w:hAnsi="Arial" w:cs="Arial"/>
                <w:bCs/>
                <w:lang w:eastAsia="tr-TR"/>
              </w:rPr>
              <w:t xml:space="preserve"> drama </w:t>
            </w:r>
            <w:proofErr w:type="spellStart"/>
            <w:r w:rsidRPr="008D2FDB">
              <w:rPr>
                <w:rFonts w:ascii="Arial" w:eastAsia="Times New Roman" w:hAnsi="Arial" w:cs="Arial"/>
                <w:bCs/>
                <w:lang w:eastAsia="tr-TR"/>
              </w:rPr>
              <w:t>etkinliğinde</w:t>
            </w:r>
            <w:proofErr w:type="spellEnd"/>
            <w:r w:rsidRPr="008D2FDB">
              <w:rPr>
                <w:rFonts w:ascii="Arial" w:eastAsia="Times New Roman" w:hAnsi="Arial" w:cs="Arial"/>
                <w:bCs/>
                <w:lang w:eastAsia="tr-TR"/>
              </w:rPr>
              <w:t xml:space="preserve"> geçen canlandırmalara ilişkin gözlemlerini ifade eder. </w:t>
            </w:r>
          </w:p>
          <w:p w14:paraId="68C7C9EB"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D2FDB">
              <w:rPr>
                <w:rFonts w:ascii="Arial" w:eastAsia="Times New Roman" w:hAnsi="Arial" w:cs="Arial"/>
                <w:bCs/>
                <w:lang w:eastAsia="tr-TR"/>
              </w:rPr>
              <w:t>ç</w:t>
            </w:r>
            <w:proofErr w:type="gramEnd"/>
            <w:r w:rsidRPr="008D2FDB">
              <w:rPr>
                <w:rFonts w:ascii="Arial" w:eastAsia="Times New Roman" w:hAnsi="Arial" w:cs="Arial"/>
                <w:bCs/>
                <w:lang w:eastAsia="tr-TR"/>
              </w:rPr>
              <w:t>) Sanat eserine ilişkin sorular sorar.</w:t>
            </w:r>
          </w:p>
          <w:p w14:paraId="539A29C4"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 xml:space="preserve">SNAB4.Sanatsal Uygulama Yapma </w:t>
            </w:r>
          </w:p>
          <w:p w14:paraId="5C412589"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SNAB</w:t>
            </w:r>
            <w:proofErr w:type="gramStart"/>
            <w:r w:rsidRPr="008D2FDB">
              <w:rPr>
                <w:rFonts w:ascii="Arial" w:eastAsia="Times New Roman" w:hAnsi="Arial" w:cs="Arial"/>
                <w:bCs/>
                <w:lang w:eastAsia="tr-TR"/>
              </w:rPr>
              <w:t>4..</w:t>
            </w:r>
            <w:proofErr w:type="gramEnd"/>
            <w:r w:rsidRPr="008D2FDB">
              <w:rPr>
                <w:rFonts w:ascii="Arial" w:eastAsia="Times New Roman" w:hAnsi="Arial" w:cs="Arial"/>
                <w:bCs/>
                <w:lang w:eastAsia="tr-TR"/>
              </w:rPr>
              <w:t xml:space="preserve">SB2.Sanat etkinliği yapmak </w:t>
            </w:r>
          </w:p>
          <w:p w14:paraId="4A49D0BC" w14:textId="425CAC30" w:rsidR="008D2FDB" w:rsidRPr="008D2FDB" w:rsidRDefault="00684D1D"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D2FDB">
              <w:rPr>
                <w:rFonts w:ascii="Arial" w:eastAsia="Times New Roman" w:hAnsi="Arial" w:cs="Arial"/>
                <w:bCs/>
                <w:lang w:eastAsia="tr-TR"/>
              </w:rPr>
              <w:t>ç</w:t>
            </w:r>
            <w:proofErr w:type="gramEnd"/>
            <w:r w:rsidRPr="008D2FDB">
              <w:rPr>
                <w:rFonts w:ascii="Arial" w:eastAsia="Times New Roman" w:hAnsi="Arial" w:cs="Arial"/>
                <w:bCs/>
                <w:lang w:eastAsia="tr-TR"/>
              </w:rPr>
              <w:t>) Yaratıcılığını</w:t>
            </w:r>
            <w:r w:rsidR="008D2FDB" w:rsidRPr="008D2FDB">
              <w:rPr>
                <w:rFonts w:ascii="Arial" w:eastAsia="Times New Roman" w:hAnsi="Arial" w:cs="Arial"/>
                <w:bCs/>
                <w:lang w:eastAsia="tr-TR"/>
              </w:rPr>
              <w:t xml:space="preserve"> geliştirecek bireysel veya grup sanat etkinliklerinde rol alır.</w:t>
            </w:r>
          </w:p>
          <w:p w14:paraId="0CD99F95" w14:textId="77777777" w:rsidR="008D2FDB" w:rsidRPr="008D2FDB" w:rsidRDefault="008D2FDB"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d)Sanat etkinliklerinde yaratıcı ürünler oluşturur.</w:t>
            </w:r>
          </w:p>
          <w:p w14:paraId="496E650A" w14:textId="3D5652B8" w:rsidR="0046624C" w:rsidRPr="00CC21AC" w:rsidRDefault="00684D1D" w:rsidP="008D2F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2FDB">
              <w:rPr>
                <w:rFonts w:ascii="Arial" w:eastAsia="Times New Roman" w:hAnsi="Arial" w:cs="Arial"/>
                <w:bCs/>
                <w:lang w:eastAsia="tr-TR"/>
              </w:rPr>
              <w:t>e) Drama</w:t>
            </w:r>
            <w:r w:rsidR="008D2FDB" w:rsidRPr="008D2FDB">
              <w:rPr>
                <w:rFonts w:ascii="Arial" w:eastAsia="Times New Roman" w:hAnsi="Arial" w:cs="Arial"/>
                <w:bCs/>
                <w:lang w:eastAsia="tr-TR"/>
              </w:rPr>
              <w:t xml:space="preserve"> etkinliklerinde yaratıcı performans sergiler.</w:t>
            </w: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03D37EBC" w14:textId="77777777"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70FD9">
              <w:rPr>
                <w:rFonts w:ascii="Arial" w:eastAsia="Times New Roman" w:hAnsi="Arial" w:cs="Arial"/>
                <w:bCs/>
                <w:lang w:eastAsia="tr-TR"/>
              </w:rPr>
              <w:t>FAB.</w:t>
            </w:r>
            <w:proofErr w:type="gramEnd"/>
            <w:r w:rsidRPr="00470FD9">
              <w:rPr>
                <w:rFonts w:ascii="Arial" w:eastAsia="Times New Roman" w:hAnsi="Arial" w:cs="Arial"/>
                <w:bCs/>
                <w:lang w:eastAsia="tr-TR"/>
              </w:rPr>
              <w:t xml:space="preserve">1. Günlük </w:t>
            </w:r>
            <w:proofErr w:type="spellStart"/>
            <w:r w:rsidRPr="00470FD9">
              <w:rPr>
                <w:rFonts w:ascii="Arial" w:eastAsia="Times New Roman" w:hAnsi="Arial" w:cs="Arial"/>
                <w:bCs/>
                <w:lang w:eastAsia="tr-TR"/>
              </w:rPr>
              <w:t>yaşamında</w:t>
            </w:r>
            <w:proofErr w:type="spellEnd"/>
            <w:r w:rsidRPr="00470FD9">
              <w:rPr>
                <w:rFonts w:ascii="Arial" w:eastAsia="Times New Roman" w:hAnsi="Arial" w:cs="Arial"/>
                <w:bCs/>
                <w:lang w:eastAsia="tr-TR"/>
              </w:rPr>
              <w:t xml:space="preserve"> fenle ilgili olaylara/olgulara ve durumlara yönelik bilimsel gözlem yapabilme </w:t>
            </w:r>
          </w:p>
          <w:p w14:paraId="63B19DE7" w14:textId="77777777"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0FD9">
              <w:rPr>
                <w:rFonts w:ascii="Arial" w:eastAsia="Times New Roman" w:hAnsi="Arial" w:cs="Arial"/>
                <w:bCs/>
                <w:lang w:eastAsia="tr-TR"/>
              </w:rPr>
              <w:t xml:space="preserve">a) Dünyada </w:t>
            </w:r>
            <w:proofErr w:type="spellStart"/>
            <w:r w:rsidRPr="00470FD9">
              <w:rPr>
                <w:rFonts w:ascii="Arial" w:eastAsia="Times New Roman" w:hAnsi="Arial" w:cs="Arial"/>
                <w:bCs/>
                <w:lang w:eastAsia="tr-TR"/>
              </w:rPr>
              <w:t>gerçekleşen</w:t>
            </w:r>
            <w:proofErr w:type="spellEnd"/>
            <w:r w:rsidRPr="00470FD9">
              <w:rPr>
                <w:rFonts w:ascii="Arial" w:eastAsia="Times New Roman" w:hAnsi="Arial" w:cs="Arial"/>
                <w:bCs/>
                <w:lang w:eastAsia="tr-TR"/>
              </w:rPr>
              <w:t xml:space="preserve"> </w:t>
            </w:r>
            <w:proofErr w:type="spellStart"/>
            <w:r w:rsidRPr="00470FD9">
              <w:rPr>
                <w:rFonts w:ascii="Arial" w:eastAsia="Times New Roman" w:hAnsi="Arial" w:cs="Arial"/>
                <w:bCs/>
                <w:lang w:eastAsia="tr-TR"/>
              </w:rPr>
              <w:t>çeşitli</w:t>
            </w:r>
            <w:proofErr w:type="spellEnd"/>
            <w:r w:rsidRPr="00470FD9">
              <w:rPr>
                <w:rFonts w:ascii="Arial" w:eastAsia="Times New Roman" w:hAnsi="Arial" w:cs="Arial"/>
                <w:bCs/>
                <w:lang w:eastAsia="tr-TR"/>
              </w:rPr>
              <w:t xml:space="preserve"> faaliyetlerin niteliklerini tanımlar. </w:t>
            </w:r>
          </w:p>
          <w:p w14:paraId="30039C2F" w14:textId="77777777"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0FD9">
              <w:rPr>
                <w:rFonts w:ascii="Arial" w:eastAsia="Times New Roman" w:hAnsi="Arial" w:cs="Arial"/>
                <w:bCs/>
                <w:lang w:eastAsia="tr-TR"/>
              </w:rPr>
              <w:t xml:space="preserve">b) Materyallerin gözlemlenebilir özellikleriyle ilgili verileri duyuları </w:t>
            </w:r>
            <w:proofErr w:type="spellStart"/>
            <w:r w:rsidRPr="00470FD9">
              <w:rPr>
                <w:rFonts w:ascii="Arial" w:eastAsia="Times New Roman" w:hAnsi="Arial" w:cs="Arial"/>
                <w:bCs/>
                <w:lang w:eastAsia="tr-TR"/>
              </w:rPr>
              <w:t>aracılığıyla</w:t>
            </w:r>
            <w:proofErr w:type="spellEnd"/>
            <w:r w:rsidRPr="00470FD9">
              <w:rPr>
                <w:rFonts w:ascii="Arial" w:eastAsia="Times New Roman" w:hAnsi="Arial" w:cs="Arial"/>
                <w:bCs/>
                <w:lang w:eastAsia="tr-TR"/>
              </w:rPr>
              <w:t xml:space="preserve"> toplar. </w:t>
            </w:r>
          </w:p>
          <w:p w14:paraId="158B74D1" w14:textId="77777777"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20D432E" w14:textId="77777777"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0FD9">
              <w:rPr>
                <w:rFonts w:ascii="Arial" w:eastAsia="Times New Roman" w:hAnsi="Arial" w:cs="Arial"/>
                <w:bCs/>
                <w:lang w:eastAsia="tr-TR"/>
              </w:rPr>
              <w:lastRenderedPageBreak/>
              <w:t>FBAB2. SINIFLANDIRMA</w:t>
            </w:r>
          </w:p>
          <w:p w14:paraId="71D6F999" w14:textId="7D7AAC1D"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70FD9">
              <w:rPr>
                <w:rFonts w:ascii="Arial" w:eastAsia="Times New Roman" w:hAnsi="Arial" w:cs="Arial"/>
                <w:bCs/>
                <w:lang w:eastAsia="tr-TR"/>
              </w:rPr>
              <w:t>FAB.</w:t>
            </w:r>
            <w:proofErr w:type="gramEnd"/>
            <w:r w:rsidRPr="00470FD9">
              <w:rPr>
                <w:rFonts w:ascii="Arial" w:eastAsia="Times New Roman" w:hAnsi="Arial" w:cs="Arial"/>
                <w:bCs/>
                <w:lang w:eastAsia="tr-TR"/>
              </w:rPr>
              <w:t xml:space="preserve">2. </w:t>
            </w:r>
            <w:r w:rsidR="00684D1D" w:rsidRPr="00470FD9">
              <w:rPr>
                <w:rFonts w:ascii="Arial" w:eastAsia="Times New Roman" w:hAnsi="Arial" w:cs="Arial"/>
                <w:bCs/>
                <w:lang w:eastAsia="tr-TR"/>
              </w:rPr>
              <w:t>Fenne</w:t>
            </w:r>
            <w:r w:rsidRPr="00470FD9">
              <w:rPr>
                <w:rFonts w:ascii="Arial" w:eastAsia="Times New Roman" w:hAnsi="Arial" w:cs="Arial"/>
                <w:bCs/>
                <w:lang w:eastAsia="tr-TR"/>
              </w:rPr>
              <w:t xml:space="preserve"> yönelik nesne, olayları/olguları benzerlik ve farklılıklarına göre sınıflandırabilme </w:t>
            </w:r>
          </w:p>
          <w:p w14:paraId="5F326422" w14:textId="3E6EA498" w:rsidR="00470FD9" w:rsidRPr="00470FD9"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0FD9">
              <w:rPr>
                <w:rFonts w:ascii="Arial" w:eastAsia="Times New Roman" w:hAnsi="Arial" w:cs="Arial"/>
                <w:bCs/>
                <w:lang w:eastAsia="tr-TR"/>
              </w:rPr>
              <w:t xml:space="preserve">a) Farklı dönemler boyunca </w:t>
            </w:r>
            <w:r w:rsidR="00684D1D" w:rsidRPr="00470FD9">
              <w:rPr>
                <w:rFonts w:ascii="Arial" w:eastAsia="Times New Roman" w:hAnsi="Arial" w:cs="Arial"/>
                <w:bCs/>
                <w:lang w:eastAsia="tr-TR"/>
              </w:rPr>
              <w:t>gerçekleşen</w:t>
            </w:r>
            <w:r w:rsidRPr="00470FD9">
              <w:rPr>
                <w:rFonts w:ascii="Arial" w:eastAsia="Times New Roman" w:hAnsi="Arial" w:cs="Arial"/>
                <w:bCs/>
                <w:lang w:eastAsia="tr-TR"/>
              </w:rPr>
              <w:t xml:space="preserve"> olayların </w:t>
            </w:r>
            <w:r w:rsidR="00684D1D" w:rsidRPr="00470FD9">
              <w:rPr>
                <w:rFonts w:ascii="Arial" w:eastAsia="Times New Roman" w:hAnsi="Arial" w:cs="Arial"/>
                <w:bCs/>
                <w:lang w:eastAsia="tr-TR"/>
              </w:rPr>
              <w:t>değişkenlerini</w:t>
            </w:r>
            <w:r w:rsidRPr="00470FD9">
              <w:rPr>
                <w:rFonts w:ascii="Arial" w:eastAsia="Times New Roman" w:hAnsi="Arial" w:cs="Arial"/>
                <w:bCs/>
                <w:lang w:eastAsia="tr-TR"/>
              </w:rPr>
              <w:t xml:space="preserve"> belirler. </w:t>
            </w:r>
          </w:p>
          <w:p w14:paraId="69590858" w14:textId="77777777" w:rsidR="0046624C" w:rsidRDefault="00470FD9"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0FD9">
              <w:rPr>
                <w:rFonts w:ascii="Arial" w:eastAsia="Times New Roman" w:hAnsi="Arial" w:cs="Arial"/>
                <w:bCs/>
                <w:lang w:eastAsia="tr-TR"/>
              </w:rPr>
              <w:t xml:space="preserve">b) Nesnelerde meydana gelen gözlemlenebilir </w:t>
            </w:r>
            <w:r w:rsidR="00684D1D" w:rsidRPr="00470FD9">
              <w:rPr>
                <w:rFonts w:ascii="Arial" w:eastAsia="Times New Roman" w:hAnsi="Arial" w:cs="Arial"/>
                <w:bCs/>
                <w:lang w:eastAsia="tr-TR"/>
              </w:rPr>
              <w:t>değişiklikleri</w:t>
            </w:r>
            <w:r w:rsidRPr="00470FD9">
              <w:rPr>
                <w:rFonts w:ascii="Arial" w:eastAsia="Times New Roman" w:hAnsi="Arial" w:cs="Arial"/>
                <w:bCs/>
                <w:lang w:eastAsia="tr-TR"/>
              </w:rPr>
              <w:t xml:space="preserve"> niteliklerine göre </w:t>
            </w:r>
            <w:r w:rsidR="00684D1D" w:rsidRPr="00470FD9">
              <w:rPr>
                <w:rFonts w:ascii="Arial" w:eastAsia="Times New Roman" w:hAnsi="Arial" w:cs="Arial"/>
                <w:bCs/>
                <w:lang w:eastAsia="tr-TR"/>
              </w:rPr>
              <w:t>ayrıştırır</w:t>
            </w:r>
            <w:r w:rsidRPr="00470FD9">
              <w:rPr>
                <w:rFonts w:ascii="Arial" w:eastAsia="Times New Roman" w:hAnsi="Arial" w:cs="Arial"/>
                <w:bCs/>
                <w:lang w:eastAsia="tr-TR"/>
              </w:rPr>
              <w:t>.</w:t>
            </w:r>
          </w:p>
          <w:p w14:paraId="3C41D2CD" w14:textId="77777777" w:rsidR="005108AB" w:rsidRDefault="005108AB"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0241EBE" w14:textId="16CEF3FE" w:rsidR="005108AB" w:rsidRPr="00CC21AC" w:rsidRDefault="005108AB" w:rsidP="00470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053C9347" w:rsidR="0046624C" w:rsidRPr="00E55C2D" w:rsidRDefault="00684D1D"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Aynı-benzer-farklı/ </w:t>
            </w:r>
            <w:r w:rsidR="00AE47A3">
              <w:rPr>
                <w:rFonts w:ascii="Arial" w:eastAsia="Times New Roman" w:hAnsi="Arial" w:cs="Arial"/>
                <w:bCs/>
                <w:lang w:eastAsia="tr-TR"/>
              </w:rPr>
              <w:t xml:space="preserve">Yüksek-alçak/ Açık-kapalı/ Ön-arka/ Önünde-arkasında/ </w:t>
            </w:r>
            <w:r w:rsidR="00FC3F8A">
              <w:rPr>
                <w:rFonts w:ascii="Arial" w:eastAsia="Times New Roman" w:hAnsi="Arial" w:cs="Arial"/>
                <w:bCs/>
                <w:lang w:eastAsia="tr-TR"/>
              </w:rPr>
              <w:t xml:space="preserve">Ara renkler/ Çember/ Uzak-yakın/ </w:t>
            </w:r>
            <w:r w:rsidR="005108AB">
              <w:rPr>
                <w:rFonts w:ascii="Arial" w:eastAsia="Times New Roman" w:hAnsi="Arial" w:cs="Arial"/>
                <w:bCs/>
                <w:lang w:eastAsia="tr-TR"/>
              </w:rPr>
              <w:t>2-3-4-5 rakamları/ A-E sesleri</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proofErr w:type="spellStart"/>
            <w:r w:rsidR="007404FA">
              <w:rPr>
                <w:rFonts w:ascii="Arial" w:eastAsia="Times New Roman" w:hAnsi="Arial" w:cs="Arial"/>
                <w:bCs/>
                <w:lang w:eastAsia="tr-TR"/>
              </w:rPr>
              <w:t>informel</w:t>
            </w:r>
            <w:proofErr w:type="spellEnd"/>
            <w:r w:rsidR="007404FA">
              <w:rPr>
                <w:rFonts w:ascii="Arial" w:eastAsia="Times New Roman" w:hAnsi="Arial" w:cs="Arial"/>
                <w:bCs/>
                <w:lang w:eastAsia="tr-TR"/>
              </w:rPr>
              <w:t xml:space="preserve">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nil"/>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2DB227A7" w14:textId="6C8BF536" w:rsidR="00486EBE" w:rsidRPr="00486EBE" w:rsidRDefault="00486EBE" w:rsidP="00486EBE">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486EBE">
              <w:rPr>
                <w:rFonts w:ascii="Arial" w:hAnsi="Arial" w:cs="Arial"/>
                <w:color w:val="231F20"/>
                <w:sz w:val="22"/>
                <w:szCs w:val="22"/>
              </w:rPr>
              <w:t>Çocukla</w:t>
            </w:r>
            <w:r w:rsidR="00522791">
              <w:rPr>
                <w:rFonts w:ascii="Arial" w:hAnsi="Arial" w:cs="Arial"/>
                <w:color w:val="231F20"/>
                <w:sz w:val="22"/>
                <w:szCs w:val="22"/>
              </w:rPr>
              <w:t xml:space="preserve">r </w:t>
            </w:r>
            <w:r w:rsidRPr="00486EBE">
              <w:rPr>
                <w:rFonts w:ascii="Arial" w:hAnsi="Arial" w:cs="Arial"/>
                <w:color w:val="231F20"/>
                <w:sz w:val="22"/>
                <w:szCs w:val="22"/>
              </w:rPr>
              <w:t>ilgili şiir, öykü, video gibi</w:t>
            </w:r>
            <w:r w:rsidRPr="00486EBE">
              <w:rPr>
                <w:rFonts w:ascii="Arial" w:hAnsi="Arial" w:cs="Arial"/>
                <w:color w:val="231F20"/>
                <w:spacing w:val="40"/>
                <w:sz w:val="22"/>
                <w:szCs w:val="22"/>
              </w:rPr>
              <w:t xml:space="preserve"> </w:t>
            </w:r>
            <w:r w:rsidRPr="00486EBE">
              <w:rPr>
                <w:rFonts w:ascii="Arial" w:hAnsi="Arial" w:cs="Arial"/>
                <w:color w:val="231F20"/>
                <w:sz w:val="22"/>
                <w:szCs w:val="22"/>
              </w:rPr>
              <w:t>materyaller arasından dinleyecekleri/izleyecekleri ile ilgili seçimler yapar (TADB.1.</w:t>
            </w:r>
            <w:proofErr w:type="gramStart"/>
            <w:r w:rsidRPr="00486EBE">
              <w:rPr>
                <w:rFonts w:ascii="Arial" w:hAnsi="Arial" w:cs="Arial"/>
                <w:color w:val="231F20"/>
                <w:sz w:val="22"/>
                <w:szCs w:val="22"/>
              </w:rPr>
              <w:t>a. )</w:t>
            </w:r>
            <w:proofErr w:type="gramEnd"/>
            <w:r w:rsidRPr="00486EBE">
              <w:rPr>
                <w:rFonts w:ascii="Arial" w:hAnsi="Arial" w:cs="Arial"/>
                <w:color w:val="231F20"/>
                <w:sz w:val="22"/>
                <w:szCs w:val="22"/>
              </w:rPr>
              <w:t>.</w:t>
            </w:r>
            <w:r w:rsidRPr="00486EBE">
              <w:rPr>
                <w:rFonts w:ascii="Arial" w:hAnsi="Arial" w:cs="Arial"/>
                <w:color w:val="231F20"/>
                <w:spacing w:val="40"/>
                <w:sz w:val="22"/>
                <w:szCs w:val="22"/>
              </w:rPr>
              <w:t xml:space="preserve"> </w:t>
            </w:r>
            <w:r w:rsidRPr="00486EBE">
              <w:rPr>
                <w:rFonts w:ascii="Arial" w:hAnsi="Arial" w:cs="Arial"/>
                <w:color w:val="231F20"/>
                <w:sz w:val="22"/>
                <w:szCs w:val="22"/>
              </w:rPr>
              <w:t>Seçtikleri materyalleri dinlerken/izlerken temel dinleme kurallarına uyar (TADB.1.b.</w:t>
            </w:r>
            <w:r w:rsidRPr="00486EBE">
              <w:rPr>
                <w:rFonts w:ascii="Arial" w:hAnsi="Arial" w:cs="Arial"/>
                <w:color w:val="231F20"/>
                <w:spacing w:val="40"/>
                <w:sz w:val="22"/>
                <w:szCs w:val="22"/>
              </w:rPr>
              <w:t xml:space="preserve"> </w:t>
            </w:r>
            <w:r w:rsidRPr="00486EBE">
              <w:rPr>
                <w:rFonts w:ascii="Arial" w:hAnsi="Arial" w:cs="Arial"/>
                <w:color w:val="231F20"/>
                <w:sz w:val="22"/>
                <w:szCs w:val="22"/>
              </w:rPr>
              <w:t>SDB2.1.SB1.). Dinleme/izleme sürecindeki materyalleri ve görselleri inceleyerek bu</w:t>
            </w:r>
            <w:r w:rsidRPr="00486EBE">
              <w:rPr>
                <w:rFonts w:ascii="Arial" w:hAnsi="Arial" w:cs="Arial"/>
                <w:color w:val="231F20"/>
                <w:spacing w:val="40"/>
                <w:sz w:val="22"/>
                <w:szCs w:val="22"/>
              </w:rPr>
              <w:t xml:space="preserve"> </w:t>
            </w:r>
            <w:r w:rsidRPr="00486EBE">
              <w:rPr>
                <w:rFonts w:ascii="Arial" w:hAnsi="Arial" w:cs="Arial"/>
                <w:color w:val="231F20"/>
                <w:sz w:val="22"/>
                <w:szCs w:val="22"/>
              </w:rPr>
              <w:t>materyallerde geçen olaylara ilişkin olumlu veya olumsuz duygu ve düşüncelerini</w:t>
            </w:r>
            <w:r w:rsidRPr="00486EBE">
              <w:rPr>
                <w:rFonts w:ascii="Arial" w:hAnsi="Arial" w:cs="Arial"/>
                <w:color w:val="231F20"/>
                <w:spacing w:val="40"/>
                <w:sz w:val="22"/>
                <w:szCs w:val="22"/>
              </w:rPr>
              <w:t xml:space="preserve"> </w:t>
            </w:r>
            <w:r w:rsidRPr="00486EBE">
              <w:rPr>
                <w:rFonts w:ascii="Arial" w:hAnsi="Arial" w:cs="Arial"/>
                <w:color w:val="231F20"/>
                <w:sz w:val="22"/>
                <w:szCs w:val="22"/>
              </w:rPr>
              <w:t>arkadaşlarıyla açıkça paylaşır (TAOB.1.a., D4.2.1.). Çocuklar kendilerine sunulan resimli</w:t>
            </w:r>
            <w:r w:rsidRPr="00486EBE">
              <w:rPr>
                <w:rFonts w:ascii="Arial" w:hAnsi="Arial" w:cs="Arial"/>
                <w:color w:val="231F20"/>
                <w:spacing w:val="40"/>
                <w:sz w:val="22"/>
                <w:szCs w:val="22"/>
              </w:rPr>
              <w:t xml:space="preserve"> </w:t>
            </w:r>
            <w:r w:rsidRPr="00486EBE">
              <w:rPr>
                <w:rFonts w:ascii="Arial" w:hAnsi="Arial" w:cs="Arial"/>
                <w:color w:val="231F20"/>
                <w:sz w:val="22"/>
                <w:szCs w:val="22"/>
              </w:rPr>
              <w:t>öykü kitabı, dijital araçlar, afiş, broşür gibi okuma materyalleri arasından merak ettikleri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(E1.1.) hakkında istedikleri bilgilere ulaşmak için seçim yapar (TAOB.1.b., KB3.1.SB5</w:t>
            </w:r>
            <w:proofErr w:type="gramStart"/>
            <w:r w:rsidRPr="00486EBE">
              <w:rPr>
                <w:rFonts w:ascii="Arial" w:hAnsi="Arial" w:cs="Arial"/>
                <w:color w:val="231F20"/>
                <w:sz w:val="22"/>
                <w:szCs w:val="22"/>
              </w:rPr>
              <w:t>. ,</w:t>
            </w:r>
            <w:proofErr w:type="gramEnd"/>
            <w:r w:rsidRPr="00486EBE">
              <w:rPr>
                <w:rFonts w:ascii="Arial" w:hAnsi="Arial" w:cs="Arial"/>
                <w:color w:val="231F20"/>
                <w:spacing w:val="40"/>
                <w:sz w:val="22"/>
                <w:szCs w:val="22"/>
              </w:rPr>
              <w:t xml:space="preserve"> </w:t>
            </w:r>
            <w:r w:rsidRPr="00486EBE">
              <w:rPr>
                <w:rFonts w:ascii="Arial" w:hAnsi="Arial" w:cs="Arial"/>
                <w:color w:val="231F20"/>
                <w:sz w:val="22"/>
                <w:szCs w:val="22"/>
              </w:rPr>
              <w:t>OB1.2.SB1.). Seçtikleri materyalin boyutu, kalınlığı, büyüklüğü gibi fiziksel unsurlarını</w:t>
            </w:r>
            <w:r w:rsidRPr="00486EBE">
              <w:rPr>
                <w:rFonts w:ascii="Arial" w:hAnsi="Arial" w:cs="Arial"/>
                <w:color w:val="231F20"/>
                <w:spacing w:val="40"/>
                <w:sz w:val="22"/>
                <w:szCs w:val="22"/>
              </w:rPr>
              <w:t xml:space="preserve"> </w:t>
            </w:r>
            <w:r w:rsidRPr="00486EBE">
              <w:rPr>
                <w:rFonts w:ascii="Arial" w:hAnsi="Arial" w:cs="Arial"/>
                <w:color w:val="231F20"/>
                <w:sz w:val="22"/>
                <w:szCs w:val="22"/>
              </w:rPr>
              <w:t>gösterir</w:t>
            </w:r>
            <w:r w:rsidRPr="00486EBE">
              <w:rPr>
                <w:rFonts w:ascii="Arial" w:hAnsi="Arial" w:cs="Arial"/>
                <w:color w:val="231F20"/>
                <w:spacing w:val="-2"/>
                <w:sz w:val="22"/>
                <w:szCs w:val="22"/>
              </w:rPr>
              <w:t xml:space="preserve"> </w:t>
            </w:r>
            <w:r w:rsidRPr="00486EBE">
              <w:rPr>
                <w:rFonts w:ascii="Arial" w:hAnsi="Arial" w:cs="Arial"/>
                <w:color w:val="231F20"/>
                <w:sz w:val="22"/>
                <w:szCs w:val="22"/>
              </w:rPr>
              <w:t>(TAOB.1.a.).</w:t>
            </w:r>
            <w:r w:rsidRPr="00486EBE">
              <w:rPr>
                <w:rFonts w:ascii="Arial" w:hAnsi="Arial" w:cs="Arial"/>
                <w:color w:val="231F20"/>
                <w:spacing w:val="-2"/>
                <w:sz w:val="22"/>
                <w:szCs w:val="22"/>
              </w:rPr>
              <w:t xml:space="preserve"> </w:t>
            </w:r>
            <w:r w:rsidRPr="00486EBE">
              <w:rPr>
                <w:rFonts w:ascii="Arial" w:hAnsi="Arial" w:cs="Arial"/>
                <w:color w:val="231F20"/>
                <w:sz w:val="22"/>
                <w:szCs w:val="22"/>
              </w:rPr>
              <w:t>Çocuklar</w:t>
            </w:r>
            <w:r w:rsidRPr="00486EBE">
              <w:rPr>
                <w:rFonts w:ascii="Arial" w:hAnsi="Arial" w:cs="Arial"/>
                <w:color w:val="231F20"/>
                <w:spacing w:val="-2"/>
                <w:sz w:val="22"/>
                <w:szCs w:val="22"/>
              </w:rPr>
              <w:t xml:space="preserve"> </w:t>
            </w:r>
            <w:r w:rsidRPr="00486EBE">
              <w:rPr>
                <w:rFonts w:ascii="Arial" w:hAnsi="Arial" w:cs="Arial"/>
                <w:color w:val="231F20"/>
                <w:sz w:val="22"/>
                <w:szCs w:val="22"/>
              </w:rPr>
              <w:t>seçtikleri</w:t>
            </w:r>
            <w:r w:rsidRPr="00486EBE">
              <w:rPr>
                <w:rFonts w:ascii="Arial" w:hAnsi="Arial" w:cs="Arial"/>
                <w:color w:val="231F20"/>
                <w:spacing w:val="-2"/>
                <w:sz w:val="22"/>
                <w:szCs w:val="22"/>
              </w:rPr>
              <w:t xml:space="preserve"> </w:t>
            </w:r>
            <w:r w:rsidRPr="00486EBE">
              <w:rPr>
                <w:rFonts w:ascii="Arial" w:hAnsi="Arial" w:cs="Arial"/>
                <w:color w:val="231F20"/>
                <w:sz w:val="22"/>
                <w:szCs w:val="22"/>
              </w:rPr>
              <w:t>dinleme/izleme</w:t>
            </w:r>
            <w:r w:rsidRPr="00486EBE">
              <w:rPr>
                <w:rFonts w:ascii="Arial" w:hAnsi="Arial" w:cs="Arial"/>
                <w:color w:val="231F20"/>
                <w:spacing w:val="-2"/>
                <w:sz w:val="22"/>
                <w:szCs w:val="22"/>
              </w:rPr>
              <w:t xml:space="preserve"> </w:t>
            </w:r>
            <w:r w:rsidRPr="00486EBE">
              <w:rPr>
                <w:rFonts w:ascii="Arial" w:hAnsi="Arial" w:cs="Arial"/>
                <w:color w:val="231F20"/>
                <w:sz w:val="22"/>
                <w:szCs w:val="22"/>
              </w:rPr>
              <w:t>ya</w:t>
            </w:r>
            <w:r w:rsidRPr="00486EBE">
              <w:rPr>
                <w:rFonts w:ascii="Arial" w:hAnsi="Arial" w:cs="Arial"/>
                <w:color w:val="231F20"/>
                <w:spacing w:val="-2"/>
                <w:sz w:val="22"/>
                <w:szCs w:val="22"/>
              </w:rPr>
              <w:t xml:space="preserve"> </w:t>
            </w:r>
            <w:r w:rsidRPr="00486EBE">
              <w:rPr>
                <w:rFonts w:ascii="Arial" w:hAnsi="Arial" w:cs="Arial"/>
                <w:color w:val="231F20"/>
                <w:sz w:val="22"/>
                <w:szCs w:val="22"/>
              </w:rPr>
              <w:t>da</w:t>
            </w:r>
            <w:r w:rsidRPr="00486EBE">
              <w:rPr>
                <w:rFonts w:ascii="Arial" w:hAnsi="Arial" w:cs="Arial"/>
                <w:color w:val="231F20"/>
                <w:spacing w:val="-2"/>
                <w:sz w:val="22"/>
                <w:szCs w:val="22"/>
              </w:rPr>
              <w:t xml:space="preserve"> </w:t>
            </w:r>
            <w:r w:rsidRPr="00486EBE">
              <w:rPr>
                <w:rFonts w:ascii="Arial" w:hAnsi="Arial" w:cs="Arial"/>
                <w:color w:val="231F20"/>
                <w:sz w:val="22"/>
                <w:szCs w:val="22"/>
              </w:rPr>
              <w:t>görsel</w:t>
            </w:r>
            <w:r w:rsidRPr="00486EBE">
              <w:rPr>
                <w:rFonts w:ascii="Arial" w:hAnsi="Arial" w:cs="Arial"/>
                <w:color w:val="231F20"/>
                <w:spacing w:val="-2"/>
                <w:sz w:val="22"/>
                <w:szCs w:val="22"/>
              </w:rPr>
              <w:t xml:space="preserve"> </w:t>
            </w:r>
            <w:r w:rsidRPr="00486EBE">
              <w:rPr>
                <w:rFonts w:ascii="Arial" w:hAnsi="Arial" w:cs="Arial"/>
                <w:color w:val="231F20"/>
                <w:sz w:val="22"/>
                <w:szCs w:val="22"/>
              </w:rPr>
              <w:t>okuma</w:t>
            </w:r>
            <w:r w:rsidRPr="00486EBE">
              <w:rPr>
                <w:rFonts w:ascii="Arial" w:hAnsi="Arial" w:cs="Arial"/>
                <w:color w:val="231F20"/>
                <w:spacing w:val="-2"/>
                <w:sz w:val="22"/>
                <w:szCs w:val="22"/>
              </w:rPr>
              <w:t xml:space="preserve"> </w:t>
            </w:r>
            <w:r w:rsidRPr="00486EBE">
              <w:rPr>
                <w:rFonts w:ascii="Arial" w:hAnsi="Arial" w:cs="Arial"/>
                <w:color w:val="231F20"/>
                <w:sz w:val="22"/>
                <w:szCs w:val="22"/>
              </w:rPr>
              <w:t>materyalleri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arasından yetişkinin yönlendirdiği veya kendi seçtiği bir konu hakkında görüşlerini ifade</w:t>
            </w:r>
            <w:r w:rsidRPr="00486EBE">
              <w:rPr>
                <w:rFonts w:ascii="Arial" w:hAnsi="Arial" w:cs="Arial"/>
                <w:color w:val="231F20"/>
                <w:spacing w:val="40"/>
                <w:sz w:val="22"/>
                <w:szCs w:val="22"/>
              </w:rPr>
              <w:t xml:space="preserve"> </w:t>
            </w:r>
            <w:r w:rsidRPr="00486EBE">
              <w:rPr>
                <w:rFonts w:ascii="Arial" w:hAnsi="Arial" w:cs="Arial"/>
                <w:color w:val="231F20"/>
                <w:sz w:val="22"/>
                <w:szCs w:val="22"/>
              </w:rPr>
              <w:t>eder (TAKB.1.a., SDB2.1.SB2.). Çocuklar görsel okuma materyallerinde fark ettikleri,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eğitim ortamlarında veya günlük yaşamda karşılaştıkları öğrenme merkezleri, tuvalet,</w:t>
            </w:r>
            <w:r w:rsidRPr="00486EBE">
              <w:rPr>
                <w:rFonts w:ascii="Arial" w:hAnsi="Arial" w:cs="Arial"/>
                <w:color w:val="231F20"/>
                <w:spacing w:val="40"/>
                <w:sz w:val="22"/>
                <w:szCs w:val="22"/>
              </w:rPr>
              <w:t xml:space="preserve"> </w:t>
            </w:r>
            <w:r w:rsidRPr="00486EBE">
              <w:rPr>
                <w:rFonts w:ascii="Arial" w:hAnsi="Arial" w:cs="Arial"/>
                <w:color w:val="231F20"/>
                <w:sz w:val="22"/>
                <w:szCs w:val="22"/>
              </w:rPr>
              <w:t>yemekhane gibi yeni semboller hakkında görüşlerini söyler (TAEOB1.a., SDB3.1.SB1.).</w:t>
            </w:r>
            <w:r w:rsidRPr="00486EBE">
              <w:rPr>
                <w:rFonts w:ascii="Arial" w:hAnsi="Arial" w:cs="Arial"/>
                <w:color w:val="231F20"/>
                <w:spacing w:val="40"/>
                <w:sz w:val="22"/>
                <w:szCs w:val="22"/>
              </w:rPr>
              <w:t xml:space="preserve"> </w:t>
            </w:r>
            <w:r w:rsidRPr="00486EBE">
              <w:rPr>
                <w:rFonts w:ascii="Arial" w:hAnsi="Arial" w:cs="Arial"/>
                <w:color w:val="231F20"/>
                <w:sz w:val="22"/>
                <w:szCs w:val="22"/>
              </w:rPr>
              <w:t>Okula yeni başlayan çocukların uyum sürecine destek olmak amacıyla çocuklara okulun</w:t>
            </w:r>
            <w:r w:rsidRPr="00486EBE">
              <w:rPr>
                <w:rFonts w:ascii="Arial" w:hAnsi="Arial" w:cs="Arial"/>
                <w:color w:val="231F20"/>
                <w:spacing w:val="40"/>
                <w:sz w:val="22"/>
                <w:szCs w:val="22"/>
              </w:rPr>
              <w:t xml:space="preserve"> </w:t>
            </w:r>
            <w:r w:rsidRPr="00486EBE">
              <w:rPr>
                <w:rFonts w:ascii="Arial" w:hAnsi="Arial" w:cs="Arial"/>
                <w:color w:val="231F20"/>
                <w:spacing w:val="-2"/>
                <w:sz w:val="22"/>
                <w:szCs w:val="22"/>
              </w:rPr>
              <w:t>bölümleri</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tanıtılır.</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Bu</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süreçte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dinleme/izleme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materyallerinden</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de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yararlanılarak</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çocuklar,</w:t>
            </w:r>
            <w:r w:rsidRPr="00486EBE">
              <w:rPr>
                <w:rFonts w:ascii="Arial" w:hAnsi="Arial" w:cs="Arial"/>
                <w:color w:val="231F20"/>
                <w:spacing w:val="40"/>
                <w:sz w:val="22"/>
                <w:szCs w:val="22"/>
              </w:rPr>
              <w:t xml:space="preserve"> </w:t>
            </w:r>
            <w:r w:rsidRPr="00486EBE">
              <w:rPr>
                <w:rFonts w:ascii="Arial" w:hAnsi="Arial" w:cs="Arial"/>
                <w:color w:val="231F20"/>
                <w:spacing w:val="-2"/>
                <w:sz w:val="22"/>
                <w:szCs w:val="22"/>
              </w:rPr>
              <w:t>edindikleri</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öğrenme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yaşantılarına</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yönelik</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duygu</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ve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düşüncelerini</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ifade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eder</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(SDB3.1.SB5.</w:t>
            </w:r>
            <w:r w:rsidRPr="00486EBE">
              <w:rPr>
                <w:rFonts w:ascii="Arial" w:hAnsi="Arial" w:cs="Arial"/>
                <w:color w:val="231F20"/>
                <w:spacing w:val="-5"/>
                <w:sz w:val="22"/>
                <w:szCs w:val="22"/>
              </w:rPr>
              <w:t xml:space="preserve"> </w:t>
            </w:r>
            <w:r w:rsidRPr="00486EBE">
              <w:rPr>
                <w:rFonts w:ascii="Arial" w:hAnsi="Arial" w:cs="Arial"/>
                <w:color w:val="231F20"/>
                <w:spacing w:val="40"/>
                <w:sz w:val="22"/>
                <w:szCs w:val="22"/>
              </w:rPr>
              <w:t xml:space="preserve"> </w:t>
            </w:r>
            <w:r w:rsidRPr="00486EBE">
              <w:rPr>
                <w:rFonts w:ascii="Arial" w:hAnsi="Arial" w:cs="Arial"/>
                <w:color w:val="231F20"/>
                <w:sz w:val="22"/>
                <w:szCs w:val="22"/>
              </w:rPr>
              <w:t>SDB3.2.SB2.,</w:t>
            </w:r>
            <w:r w:rsidRPr="00486EBE">
              <w:rPr>
                <w:rFonts w:ascii="Arial" w:hAnsi="Arial" w:cs="Arial"/>
                <w:color w:val="231F20"/>
                <w:spacing w:val="-3"/>
                <w:sz w:val="22"/>
                <w:szCs w:val="22"/>
              </w:rPr>
              <w:t xml:space="preserve"> </w:t>
            </w:r>
            <w:r w:rsidRPr="00486EBE">
              <w:rPr>
                <w:rFonts w:ascii="Arial" w:hAnsi="Arial" w:cs="Arial"/>
                <w:color w:val="231F20"/>
                <w:sz w:val="22"/>
                <w:szCs w:val="22"/>
              </w:rPr>
              <w:t>D2.2.).</w:t>
            </w:r>
          </w:p>
          <w:p w14:paraId="4CED51E4" w14:textId="01875A62" w:rsidR="000F7737" w:rsidRPr="00CC21AC" w:rsidRDefault="000F773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MATEMATİK ALANI</w:t>
            </w:r>
          </w:p>
        </w:tc>
        <w:tc>
          <w:tcPr>
            <w:tcW w:w="7200" w:type="dxa"/>
          </w:tcPr>
          <w:p w14:paraId="24222FC0" w14:textId="77777777" w:rsidR="001103B4" w:rsidRPr="001103B4" w:rsidRDefault="001103B4" w:rsidP="001103B4">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103B4">
              <w:rPr>
                <w:rFonts w:ascii="Arial" w:hAnsi="Arial" w:cs="Arial"/>
                <w:color w:val="231F20"/>
                <w:sz w:val="22"/>
                <w:szCs w:val="22"/>
              </w:rPr>
              <w:t>Çocukların sayma becerisine yönelik 1-5 arası sayıların sırasına odaklanmaları sağlanır.</w:t>
            </w:r>
            <w:r w:rsidRPr="001103B4">
              <w:rPr>
                <w:rFonts w:ascii="Arial" w:hAnsi="Arial" w:cs="Arial"/>
                <w:color w:val="231F20"/>
                <w:spacing w:val="40"/>
                <w:sz w:val="22"/>
                <w:szCs w:val="22"/>
              </w:rPr>
              <w:t xml:space="preserve"> </w:t>
            </w:r>
            <w:r w:rsidRPr="001103B4">
              <w:rPr>
                <w:rFonts w:ascii="Arial" w:hAnsi="Arial" w:cs="Arial"/>
                <w:color w:val="231F20"/>
                <w:sz w:val="22"/>
                <w:szCs w:val="22"/>
              </w:rPr>
              <w:t>Daha</w:t>
            </w:r>
            <w:r w:rsidRPr="001103B4">
              <w:rPr>
                <w:rFonts w:ascii="Arial" w:hAnsi="Arial" w:cs="Arial"/>
                <w:color w:val="231F20"/>
                <w:spacing w:val="-7"/>
                <w:sz w:val="22"/>
                <w:szCs w:val="22"/>
              </w:rPr>
              <w:t xml:space="preserve"> </w:t>
            </w:r>
            <w:r w:rsidRPr="001103B4">
              <w:rPr>
                <w:rFonts w:ascii="Arial" w:hAnsi="Arial" w:cs="Arial"/>
                <w:color w:val="231F20"/>
                <w:sz w:val="22"/>
                <w:szCs w:val="22"/>
              </w:rPr>
              <w:t>sonra</w:t>
            </w:r>
            <w:r w:rsidRPr="001103B4">
              <w:rPr>
                <w:rFonts w:ascii="Arial" w:hAnsi="Arial" w:cs="Arial"/>
                <w:color w:val="231F20"/>
                <w:spacing w:val="-7"/>
                <w:sz w:val="22"/>
                <w:szCs w:val="22"/>
              </w:rPr>
              <w:t xml:space="preserve"> </w:t>
            </w:r>
            <w:r w:rsidRPr="001103B4">
              <w:rPr>
                <w:rFonts w:ascii="Arial" w:hAnsi="Arial" w:cs="Arial"/>
                <w:color w:val="231F20"/>
                <w:sz w:val="22"/>
                <w:szCs w:val="22"/>
              </w:rPr>
              <w:t>çocuklar</w:t>
            </w:r>
            <w:r w:rsidRPr="001103B4">
              <w:rPr>
                <w:rFonts w:ascii="Arial" w:hAnsi="Arial" w:cs="Arial"/>
                <w:color w:val="231F20"/>
                <w:spacing w:val="-7"/>
                <w:sz w:val="22"/>
                <w:szCs w:val="22"/>
              </w:rPr>
              <w:t xml:space="preserve"> </w:t>
            </w:r>
            <w:r w:rsidRPr="001103B4">
              <w:rPr>
                <w:rFonts w:ascii="Arial" w:hAnsi="Arial" w:cs="Arial"/>
                <w:color w:val="231F20"/>
                <w:sz w:val="22"/>
                <w:szCs w:val="22"/>
              </w:rPr>
              <w:t>iş</w:t>
            </w:r>
            <w:r w:rsidRPr="001103B4">
              <w:rPr>
                <w:rFonts w:ascii="Arial" w:hAnsi="Arial" w:cs="Arial"/>
                <w:color w:val="231F20"/>
                <w:spacing w:val="-7"/>
                <w:sz w:val="22"/>
                <w:szCs w:val="22"/>
              </w:rPr>
              <w:t xml:space="preserve"> </w:t>
            </w:r>
            <w:r w:rsidRPr="001103B4">
              <w:rPr>
                <w:rFonts w:ascii="Arial" w:hAnsi="Arial" w:cs="Arial"/>
                <w:color w:val="231F20"/>
                <w:sz w:val="22"/>
                <w:szCs w:val="22"/>
              </w:rPr>
              <w:t>birliği</w:t>
            </w:r>
            <w:r w:rsidRPr="001103B4">
              <w:rPr>
                <w:rFonts w:ascii="Arial" w:hAnsi="Arial" w:cs="Arial"/>
                <w:color w:val="231F20"/>
                <w:spacing w:val="-7"/>
                <w:sz w:val="22"/>
                <w:szCs w:val="22"/>
              </w:rPr>
              <w:t xml:space="preserve"> </w:t>
            </w:r>
            <w:r w:rsidRPr="001103B4">
              <w:rPr>
                <w:rFonts w:ascii="Arial" w:hAnsi="Arial" w:cs="Arial"/>
                <w:color w:val="231F20"/>
                <w:sz w:val="22"/>
                <w:szCs w:val="22"/>
              </w:rPr>
              <w:t>ile</w:t>
            </w:r>
            <w:r w:rsidRPr="001103B4">
              <w:rPr>
                <w:rFonts w:ascii="Arial" w:hAnsi="Arial" w:cs="Arial"/>
                <w:color w:val="231F20"/>
                <w:spacing w:val="-7"/>
                <w:sz w:val="22"/>
                <w:szCs w:val="22"/>
              </w:rPr>
              <w:t xml:space="preserve"> </w:t>
            </w:r>
            <w:r w:rsidRPr="001103B4">
              <w:rPr>
                <w:rFonts w:ascii="Arial" w:hAnsi="Arial" w:cs="Arial"/>
                <w:color w:val="231F20"/>
                <w:sz w:val="22"/>
                <w:szCs w:val="22"/>
              </w:rPr>
              <w:t>ritmik</w:t>
            </w:r>
            <w:r w:rsidRPr="001103B4">
              <w:rPr>
                <w:rFonts w:ascii="Arial" w:hAnsi="Arial" w:cs="Arial"/>
                <w:color w:val="231F20"/>
                <w:spacing w:val="-7"/>
                <w:sz w:val="22"/>
                <w:szCs w:val="22"/>
              </w:rPr>
              <w:t xml:space="preserve"> </w:t>
            </w:r>
            <w:r w:rsidRPr="001103B4">
              <w:rPr>
                <w:rFonts w:ascii="Arial" w:hAnsi="Arial" w:cs="Arial"/>
                <w:color w:val="231F20"/>
                <w:sz w:val="22"/>
                <w:szCs w:val="22"/>
              </w:rPr>
              <w:t>saymaya</w:t>
            </w:r>
            <w:r w:rsidRPr="001103B4">
              <w:rPr>
                <w:rFonts w:ascii="Arial" w:hAnsi="Arial" w:cs="Arial"/>
                <w:color w:val="231F20"/>
                <w:spacing w:val="-7"/>
                <w:sz w:val="22"/>
                <w:szCs w:val="22"/>
              </w:rPr>
              <w:t xml:space="preserve"> </w:t>
            </w:r>
            <w:r w:rsidRPr="001103B4">
              <w:rPr>
                <w:rFonts w:ascii="Arial" w:hAnsi="Arial" w:cs="Arial"/>
                <w:color w:val="231F20"/>
                <w:sz w:val="22"/>
                <w:szCs w:val="22"/>
              </w:rPr>
              <w:t xml:space="preserve">dayalı sayma materyalleri </w:t>
            </w:r>
            <w:proofErr w:type="gramStart"/>
            <w:r w:rsidRPr="001103B4">
              <w:rPr>
                <w:rFonts w:ascii="Arial" w:hAnsi="Arial" w:cs="Arial"/>
                <w:color w:val="231F20"/>
                <w:sz w:val="22"/>
                <w:szCs w:val="22"/>
              </w:rPr>
              <w:t>kullanılır .</w:t>
            </w:r>
            <w:proofErr w:type="gramEnd"/>
            <w:r w:rsidRPr="001103B4">
              <w:rPr>
                <w:rFonts w:ascii="Arial" w:hAnsi="Arial" w:cs="Arial"/>
                <w:color w:val="231F20"/>
                <w:sz w:val="22"/>
                <w:szCs w:val="22"/>
              </w:rPr>
              <w:t>(SDB2.2.SB1.)</w:t>
            </w:r>
            <w:r w:rsidRPr="001103B4">
              <w:rPr>
                <w:rFonts w:ascii="Arial" w:hAnsi="Arial" w:cs="Arial"/>
                <w:color w:val="231F20"/>
                <w:spacing w:val="40"/>
                <w:sz w:val="22"/>
                <w:szCs w:val="22"/>
              </w:rPr>
              <w:t xml:space="preserve"> </w:t>
            </w:r>
            <w:r w:rsidRPr="001103B4">
              <w:rPr>
                <w:rFonts w:ascii="Arial" w:hAnsi="Arial" w:cs="Arial"/>
                <w:color w:val="231F20"/>
                <w:sz w:val="22"/>
                <w:szCs w:val="22"/>
              </w:rPr>
              <w:t>Tekerleme ve şarkı söyleme çalışmaları yapar (MAB.1.a., KB1., E2.5., E3.2.). Bu süreçte</w:t>
            </w:r>
            <w:r w:rsidRPr="001103B4">
              <w:rPr>
                <w:rFonts w:ascii="Arial" w:hAnsi="Arial" w:cs="Arial"/>
                <w:color w:val="231F20"/>
                <w:spacing w:val="40"/>
                <w:sz w:val="22"/>
                <w:szCs w:val="22"/>
              </w:rPr>
              <w:t xml:space="preserve"> </w:t>
            </w:r>
            <w:r w:rsidRPr="001103B4">
              <w:rPr>
                <w:rFonts w:ascii="Arial" w:hAnsi="Arial" w:cs="Arial"/>
                <w:color w:val="231F20"/>
                <w:sz w:val="22"/>
                <w:szCs w:val="22"/>
              </w:rPr>
              <w:t>karşılaştıkları</w:t>
            </w:r>
            <w:r w:rsidRPr="001103B4">
              <w:rPr>
                <w:rFonts w:ascii="Arial" w:hAnsi="Arial" w:cs="Arial"/>
                <w:color w:val="231F20"/>
                <w:spacing w:val="40"/>
                <w:sz w:val="22"/>
                <w:szCs w:val="22"/>
              </w:rPr>
              <w:t xml:space="preserve"> </w:t>
            </w:r>
            <w:r w:rsidRPr="001103B4">
              <w:rPr>
                <w:rFonts w:ascii="Arial" w:hAnsi="Arial" w:cs="Arial"/>
                <w:color w:val="231F20"/>
                <w:sz w:val="22"/>
                <w:szCs w:val="22"/>
              </w:rPr>
              <w:t>problemler</w:t>
            </w:r>
            <w:r w:rsidRPr="001103B4">
              <w:rPr>
                <w:rFonts w:ascii="Arial" w:hAnsi="Arial" w:cs="Arial"/>
                <w:color w:val="231F20"/>
                <w:spacing w:val="40"/>
                <w:sz w:val="22"/>
                <w:szCs w:val="22"/>
              </w:rPr>
              <w:t xml:space="preserve"> </w:t>
            </w:r>
            <w:r w:rsidRPr="001103B4">
              <w:rPr>
                <w:rFonts w:ascii="Arial" w:hAnsi="Arial" w:cs="Arial"/>
                <w:color w:val="231F20"/>
                <w:sz w:val="22"/>
                <w:szCs w:val="22"/>
              </w:rPr>
              <w:t>karşısında</w:t>
            </w:r>
            <w:r w:rsidRPr="001103B4">
              <w:rPr>
                <w:rFonts w:ascii="Arial" w:hAnsi="Arial" w:cs="Arial"/>
                <w:color w:val="231F20"/>
                <w:spacing w:val="40"/>
                <w:sz w:val="22"/>
                <w:szCs w:val="22"/>
              </w:rPr>
              <w:t xml:space="preserve"> </w:t>
            </w:r>
            <w:r w:rsidRPr="001103B4">
              <w:rPr>
                <w:rFonts w:ascii="Arial" w:hAnsi="Arial" w:cs="Arial"/>
                <w:color w:val="231F20"/>
                <w:sz w:val="22"/>
                <w:szCs w:val="22"/>
              </w:rPr>
              <w:t>motivasyonlarını</w:t>
            </w:r>
            <w:r w:rsidRPr="001103B4">
              <w:rPr>
                <w:rFonts w:ascii="Arial" w:hAnsi="Arial" w:cs="Arial"/>
                <w:color w:val="231F20"/>
                <w:spacing w:val="40"/>
                <w:sz w:val="22"/>
                <w:szCs w:val="22"/>
              </w:rPr>
              <w:t xml:space="preserve"> </w:t>
            </w:r>
            <w:r w:rsidRPr="001103B4">
              <w:rPr>
                <w:rFonts w:ascii="Arial" w:hAnsi="Arial" w:cs="Arial"/>
                <w:color w:val="231F20"/>
                <w:sz w:val="22"/>
                <w:szCs w:val="22"/>
              </w:rPr>
              <w:t>kaybetmeden</w:t>
            </w:r>
            <w:r w:rsidRPr="001103B4">
              <w:rPr>
                <w:rFonts w:ascii="Arial" w:hAnsi="Arial" w:cs="Arial"/>
                <w:color w:val="231F20"/>
                <w:spacing w:val="40"/>
                <w:sz w:val="22"/>
                <w:szCs w:val="22"/>
              </w:rPr>
              <w:t xml:space="preserve"> </w:t>
            </w:r>
            <w:r w:rsidRPr="001103B4">
              <w:rPr>
                <w:rFonts w:ascii="Arial" w:hAnsi="Arial" w:cs="Arial"/>
                <w:color w:val="231F20"/>
                <w:sz w:val="22"/>
                <w:szCs w:val="22"/>
              </w:rPr>
              <w:t>oyuna</w:t>
            </w:r>
            <w:r w:rsidRPr="001103B4">
              <w:rPr>
                <w:rFonts w:ascii="Arial" w:hAnsi="Arial" w:cs="Arial"/>
                <w:color w:val="231F20"/>
                <w:spacing w:val="40"/>
                <w:sz w:val="22"/>
                <w:szCs w:val="22"/>
              </w:rPr>
              <w:t xml:space="preserve"> </w:t>
            </w:r>
            <w:r w:rsidRPr="001103B4">
              <w:rPr>
                <w:rFonts w:ascii="Arial" w:hAnsi="Arial" w:cs="Arial"/>
                <w:color w:val="231F20"/>
                <w:sz w:val="22"/>
                <w:szCs w:val="22"/>
              </w:rPr>
              <w:t>devam</w:t>
            </w:r>
            <w:r w:rsidRPr="001103B4">
              <w:rPr>
                <w:rFonts w:ascii="Arial" w:hAnsi="Arial" w:cs="Arial"/>
                <w:color w:val="231F20"/>
                <w:spacing w:val="40"/>
                <w:sz w:val="22"/>
                <w:szCs w:val="22"/>
              </w:rPr>
              <w:t xml:space="preserve"> </w:t>
            </w:r>
            <w:r w:rsidRPr="001103B4">
              <w:rPr>
                <w:rFonts w:ascii="Arial" w:hAnsi="Arial" w:cs="Arial"/>
                <w:color w:val="231F20"/>
                <w:sz w:val="22"/>
                <w:szCs w:val="22"/>
              </w:rPr>
              <w:t>eder (D12.3.3., OB2.4.SB1.). Matematiksel muhakeme becerisine yönelik bir bütünün</w:t>
            </w:r>
            <w:r w:rsidRPr="001103B4">
              <w:rPr>
                <w:rFonts w:ascii="Arial" w:hAnsi="Arial" w:cs="Arial"/>
                <w:color w:val="231F20"/>
                <w:spacing w:val="40"/>
                <w:sz w:val="22"/>
                <w:szCs w:val="22"/>
              </w:rPr>
              <w:t xml:space="preserve"> </w:t>
            </w:r>
            <w:r w:rsidRPr="001103B4">
              <w:rPr>
                <w:rFonts w:ascii="Arial" w:hAnsi="Arial" w:cs="Arial"/>
                <w:color w:val="231F20"/>
                <w:sz w:val="22"/>
                <w:szCs w:val="22"/>
              </w:rPr>
              <w:t xml:space="preserve">parçalarını belirlemek üzere yapboz, lego, </w:t>
            </w:r>
            <w:proofErr w:type="spellStart"/>
            <w:r w:rsidRPr="001103B4">
              <w:rPr>
                <w:rFonts w:ascii="Arial" w:hAnsi="Arial" w:cs="Arial"/>
                <w:color w:val="231F20"/>
                <w:sz w:val="22"/>
                <w:szCs w:val="22"/>
              </w:rPr>
              <w:t>tangram</w:t>
            </w:r>
            <w:proofErr w:type="spellEnd"/>
            <w:r w:rsidRPr="001103B4">
              <w:rPr>
                <w:rFonts w:ascii="Arial" w:hAnsi="Arial" w:cs="Arial"/>
                <w:color w:val="231F20"/>
                <w:sz w:val="22"/>
                <w:szCs w:val="22"/>
              </w:rPr>
              <w:t xml:space="preserve"> gibi materyaller kullanılarak parça-</w:t>
            </w:r>
            <w:r w:rsidRPr="001103B4">
              <w:rPr>
                <w:rFonts w:ascii="Arial" w:hAnsi="Arial" w:cs="Arial"/>
                <w:color w:val="231F20"/>
                <w:spacing w:val="40"/>
                <w:sz w:val="22"/>
                <w:szCs w:val="22"/>
              </w:rPr>
              <w:t xml:space="preserve"> </w:t>
            </w:r>
            <w:r w:rsidRPr="001103B4">
              <w:rPr>
                <w:rFonts w:ascii="Arial" w:hAnsi="Arial" w:cs="Arial"/>
                <w:color w:val="231F20"/>
                <w:sz w:val="22"/>
                <w:szCs w:val="22"/>
              </w:rPr>
              <w:t xml:space="preserve">bütün ilişkisine dayalı oyunlar oynanır (MAB.2.a., KB2.4.SB1., E2.5., </w:t>
            </w:r>
            <w:proofErr w:type="gramStart"/>
            <w:r w:rsidRPr="001103B4">
              <w:rPr>
                <w:rFonts w:ascii="Arial" w:hAnsi="Arial" w:cs="Arial"/>
                <w:color w:val="231F20"/>
                <w:sz w:val="22"/>
                <w:szCs w:val="22"/>
              </w:rPr>
              <w:t>E3.6. ,</w:t>
            </w:r>
            <w:proofErr w:type="gramEnd"/>
            <w:r w:rsidRPr="001103B4">
              <w:rPr>
                <w:rFonts w:ascii="Arial" w:hAnsi="Arial" w:cs="Arial"/>
                <w:color w:val="231F20"/>
                <w:sz w:val="22"/>
                <w:szCs w:val="22"/>
              </w:rPr>
              <w:t xml:space="preserve"> OB1.4.SB1.).</w:t>
            </w:r>
          </w:p>
          <w:p w14:paraId="386A159F" w14:textId="2100C638" w:rsidR="000F7737" w:rsidRPr="00CC21AC" w:rsidRDefault="000F7737"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70287FB6" w14:textId="77777777" w:rsidR="007B20B6" w:rsidRPr="006954AB" w:rsidRDefault="007B20B6" w:rsidP="007B20B6">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color w:val="231F20"/>
                <w:sz w:val="22"/>
                <w:szCs w:val="22"/>
              </w:rPr>
            </w:pPr>
            <w:r w:rsidRPr="006954AB">
              <w:rPr>
                <w:rFonts w:ascii="Arial" w:hAnsi="Arial" w:cs="Arial"/>
                <w:color w:val="231F20"/>
                <w:sz w:val="22"/>
                <w:szCs w:val="22"/>
              </w:rPr>
              <w:t>Çocuklar kendi hayatlarından hareketle gece, gündüz veya mevsimlerde gerçekleşen olayların niteliklerini açıklayabilir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1.a.). Bu niteliklere ait benzerlikleri ve farklılıkları açıklar (KB2.9.SB2., KB2.9.SB3.). Gündüz sokaklardaki insan sayısı ile akşam saatlerindeki insan sayısının gözlemlenmesine yönelik örnek verir (KB1., OB4.1.SB1.). Kendi hayatından hareketle yakın çevresine yönelik merak (E1.1.) ettiklerini gözlemler. Bu amaçla yakın çevrelerindeki canlı/cansız varlıklara yönelik elde ettikleri verileri arkadaşlarına veya ailelerine açıklayabilir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1.b.).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1.c., KB2.3.SB2., KB2.6.SB2., KB2.6.SB4.). Oyunlar esnasında çocuklar sırayla söz alarak arkadaşlarına duygu ve düşüncelerini açıklar (</w:t>
            </w:r>
            <w:proofErr w:type="gramStart"/>
            <w:r w:rsidRPr="006954AB">
              <w:rPr>
                <w:rFonts w:ascii="Arial" w:hAnsi="Arial" w:cs="Arial"/>
                <w:color w:val="231F20"/>
                <w:sz w:val="22"/>
                <w:szCs w:val="22"/>
              </w:rPr>
              <w:t>SDB2.1.SB2.,,</w:t>
            </w:r>
            <w:proofErr w:type="gramEnd"/>
            <w:r w:rsidRPr="006954AB">
              <w:rPr>
                <w:rFonts w:ascii="Arial" w:hAnsi="Arial" w:cs="Arial"/>
                <w:color w:val="231F20"/>
                <w:sz w:val="22"/>
                <w:szCs w:val="22"/>
              </w:rPr>
              <w:t xml:space="preserve"> D4.2.2.) ve arkadaşlarının açıklamalarını dinler (SDB2.1.SB1., D4.2.1.).</w:t>
            </w:r>
          </w:p>
          <w:p w14:paraId="36E336E0" w14:textId="7AA7B021" w:rsidR="00707788" w:rsidRPr="00CC21AC" w:rsidRDefault="0070778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72025CCA" w14:textId="77777777" w:rsidR="00586D87" w:rsidRPr="006954AB" w:rsidRDefault="00586D87" w:rsidP="00586D87">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Gece-gündüz, sabah-öğle-akşam gibi zaman kavramlarının görselleri inceletilerek görsellerin özelliklerini belirlemeleri ve listelemeleri istenir (SAB.1.a., OB4.1. SB1., OB4.2. SB</w:t>
            </w:r>
            <w:proofErr w:type="gramStart"/>
            <w:r w:rsidRPr="006954AB">
              <w:rPr>
                <w:rFonts w:ascii="Arial" w:hAnsi="Arial" w:cs="Arial"/>
              </w:rPr>
              <w:t>1. ,</w:t>
            </w:r>
            <w:proofErr w:type="gramEnd"/>
            <w:r w:rsidRPr="006954AB">
              <w:rPr>
                <w:rFonts w:ascii="Arial" w:hAnsi="Arial" w:cs="Arial"/>
              </w:rPr>
              <w:t xml:space="preserve"> KB2.7.SB1., KB2.7.SB2., KB2.7.SB3</w:t>
            </w:r>
            <w:proofErr w:type="gramStart"/>
            <w:r w:rsidRPr="006954AB">
              <w:rPr>
                <w:rFonts w:ascii="Arial" w:hAnsi="Arial" w:cs="Arial"/>
              </w:rPr>
              <w:t>. )</w:t>
            </w:r>
            <w:proofErr w:type="gramEnd"/>
            <w:r w:rsidRPr="006954AB">
              <w:rPr>
                <w:rFonts w:ascii="Arial" w:hAnsi="Arial" w:cs="Arial"/>
              </w:rPr>
              <w:t>.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w:t>
            </w:r>
            <w:proofErr w:type="gramStart"/>
            <w:r w:rsidRPr="006954AB">
              <w:rPr>
                <w:rFonts w:ascii="Arial" w:hAnsi="Arial" w:cs="Arial"/>
              </w:rPr>
              <w:t>. ,</w:t>
            </w:r>
            <w:proofErr w:type="gramEnd"/>
            <w:r w:rsidRPr="006954AB">
              <w:rPr>
                <w:rFonts w:ascii="Arial" w:hAnsi="Arial" w:cs="Arial"/>
              </w:rPr>
              <w:t xml:space="preserve"> OB1.3.SB3.</w:t>
            </w:r>
            <w:proofErr w:type="gramStart"/>
            <w:r w:rsidRPr="006954AB">
              <w:rPr>
                <w:rFonts w:ascii="Arial" w:hAnsi="Arial" w:cs="Arial"/>
              </w:rPr>
              <w:t>).Gün</w:t>
            </w:r>
            <w:proofErr w:type="gramEnd"/>
            <w:r w:rsidRPr="006954AB">
              <w:rPr>
                <w:rFonts w:ascii="Arial" w:hAnsi="Arial" w:cs="Arial"/>
              </w:rPr>
              <w:t xml:space="preserve">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Panoya çocukların okulda ilk gün çektirdikleri fotoğraflar asılır. Uyum sürecinde çocuklar bu ilk gün astıkları fotoğraflara ilişkin duygu düşüncelerini ifade eder. Geçen süreçte yaşadıkları değişimleri düşünerek ilk gün ile bugün arasındaki hissettiklerini anlatır </w:t>
            </w:r>
            <w:r w:rsidRPr="006954AB">
              <w:rPr>
                <w:rFonts w:ascii="Arial" w:hAnsi="Arial" w:cs="Arial"/>
              </w:rPr>
              <w:lastRenderedPageBreak/>
              <w:t>(SDB3.1.SB2.).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diş fırçalama gibi kişisel temizlikle ilgili davranışları gerçekleştirir (D18.1.2.).</w:t>
            </w:r>
          </w:p>
          <w:p w14:paraId="53310B9F" w14:textId="0A1B4AA1" w:rsidR="0046624C" w:rsidRPr="006954AB" w:rsidRDefault="0046624C"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5A0A3B6C" w14:textId="77777777" w:rsidR="009D20AD" w:rsidRPr="006954AB" w:rsidRDefault="009D20AD" w:rsidP="009D20AD">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6954AB">
              <w:rPr>
                <w:rFonts w:ascii="Arial" w:hAnsi="Arial" w:cs="Arial"/>
              </w:rPr>
              <w:t>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w:t>
            </w:r>
            <w:proofErr w:type="gramStart"/>
            <w:r w:rsidRPr="006954AB">
              <w:rPr>
                <w:rFonts w:ascii="Arial" w:hAnsi="Arial" w:cs="Arial"/>
              </w:rPr>
              <w:t>. )</w:t>
            </w:r>
            <w:proofErr w:type="gramEnd"/>
            <w:r w:rsidRPr="006954AB">
              <w:rPr>
                <w:rFonts w:ascii="Arial" w:hAnsi="Arial" w:cs="Arial"/>
              </w:rPr>
              <w:t>.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oynar. (E2.5., HSAB.2.ç.). Dinlenme sonrası vücutlarında ne gibi değişiklikler olduğunu ifade eder (KB2.7.SB1</w:t>
            </w:r>
            <w:proofErr w:type="gramStart"/>
            <w:r w:rsidRPr="006954AB">
              <w:rPr>
                <w:rFonts w:ascii="Arial" w:hAnsi="Arial" w:cs="Arial"/>
              </w:rPr>
              <w:t>. )</w:t>
            </w:r>
            <w:proofErr w:type="gramEnd"/>
            <w:r w:rsidRPr="006954AB">
              <w:rPr>
                <w:rFonts w:ascii="Arial" w:hAnsi="Arial" w:cs="Arial"/>
              </w:rPr>
              <w:t xml:space="preserve">. Hareket edip yorulduklarında dinlenmeye ihtiyaç duyduklarını fark eder ve bu durumu açıklar (HSAB.8.a., SDB2.1.SB2.). Daha aktif bir yaşam için uygun mekânlarda hareketli oyunlara istekle katılır (HSAB.9.a., E2.5.). Sağlıklı bir yaşam için temizliğin ve düzenin önemini ifade eder. Çevrenin temiz ve düzenli olmasına katkıda bulunur (HSAB.10.b.SDB3.3.SB3. </w:t>
            </w:r>
            <w:proofErr w:type="gramStart"/>
            <w:r w:rsidRPr="006954AB">
              <w:rPr>
                <w:rFonts w:ascii="Arial" w:hAnsi="Arial" w:cs="Arial"/>
              </w:rPr>
              <w:t>D18.2.4. )</w:t>
            </w:r>
            <w:proofErr w:type="gramEnd"/>
            <w:r w:rsidRPr="006954AB">
              <w:rPr>
                <w:rFonts w:ascii="Arial" w:hAnsi="Arial" w:cs="Arial"/>
              </w:rPr>
              <w:t>.</w:t>
            </w:r>
          </w:p>
          <w:p w14:paraId="1E44D3B8" w14:textId="1CC89934" w:rsidR="005574AB" w:rsidRPr="006954AB" w:rsidRDefault="005574AB"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288177A4" w14:textId="77777777" w:rsidR="006E282C" w:rsidRPr="006954AB" w:rsidRDefault="006E282C" w:rsidP="006E282C">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pastel boya, </w:t>
            </w:r>
            <w:proofErr w:type="spellStart"/>
            <w:r w:rsidRPr="006954AB">
              <w:rPr>
                <w:rFonts w:ascii="Arial" w:hAnsi="Arial" w:cs="Arial"/>
              </w:rPr>
              <w:t>guaj</w:t>
            </w:r>
            <w:proofErr w:type="spellEnd"/>
            <w:r w:rsidRPr="006954AB">
              <w:rPr>
                <w:rFonts w:ascii="Arial" w:hAnsi="Arial" w:cs="Arial"/>
              </w:rPr>
              <w:t xml:space="preserve">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14:paraId="00E8160F"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MÜZİK ALANI</w:t>
            </w:r>
          </w:p>
        </w:tc>
        <w:tc>
          <w:tcPr>
            <w:tcW w:w="7200" w:type="dxa"/>
          </w:tcPr>
          <w:p w14:paraId="4AA53929" w14:textId="00BD8F7A" w:rsidR="0046624C" w:rsidRPr="006954AB" w:rsidRDefault="00F25376" w:rsidP="00962DFD">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26EAF157" w14:textId="7C30807B" w:rsidR="009E5577" w:rsidRPr="009E5577" w:rsidRDefault="009E5577" w:rsidP="009E55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577">
              <w:rPr>
                <w:rFonts w:ascii="Arial" w:eastAsia="Times New Roman" w:hAnsi="Arial" w:cs="Arial"/>
                <w:bCs/>
                <w:lang w:eastAsia="tr-TR"/>
              </w:rPr>
              <w:t xml:space="preserve">Ailelere “haber mektubu” veya “internet temelli uygulamalar” aracılığıyla sınıfta yapılan etkinlikler hakkında ve okul dışında ailenin çocuğu ile yapabileceği etkinlikler ile ilgili bilgi verilir. Aileleri çocuğun gelişimi ve </w:t>
            </w:r>
            <w:r w:rsidRPr="009E5577">
              <w:rPr>
                <w:rFonts w:ascii="Arial" w:eastAsia="Times New Roman" w:hAnsi="Arial" w:cs="Arial"/>
                <w:bCs/>
                <w:lang w:eastAsia="tr-TR"/>
              </w:rPr>
              <w:lastRenderedPageBreak/>
              <w:t xml:space="preserve">eğitim programı konusunda bilgilendirmek için düzenli olarak “bülten” hazırlanır. Sınıfta yapılan tüm çalışmalar çocuklarla değerlendirilerek seçilir ve “portfolyo dosyasına” konmaya devam edilir. </w:t>
            </w:r>
          </w:p>
          <w:p w14:paraId="123CC962" w14:textId="5F74B3C4" w:rsidR="009E5577" w:rsidRPr="009E5577" w:rsidRDefault="009E5577" w:rsidP="009E55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577">
              <w:rPr>
                <w:rFonts w:ascii="Arial" w:eastAsia="Times New Roman" w:hAnsi="Arial" w:cs="Arial"/>
                <w:bCs/>
                <w:lang w:eastAsia="tr-TR"/>
              </w:rPr>
              <w:t xml:space="preserve">Grup toplantısında ev ziyaretleri hakkında bilgi verdikten ve ailelerle bireysel görüşmeler tamamlandıktan sonra “ev ziyaretleri” planlanmalıdır. Yapılan plan doğrultusunda ev ziyaretleri yapılmaya başlanılır. Ailelerin ihtiyaçları doğrultusunda uzman kişiler </w:t>
            </w:r>
          </w:p>
          <w:p w14:paraId="7B64714C" w14:textId="474559B0" w:rsidR="009E5577" w:rsidRPr="009E5577" w:rsidRDefault="009E5577" w:rsidP="009E55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E5577">
              <w:rPr>
                <w:rFonts w:ascii="Arial" w:eastAsia="Times New Roman" w:hAnsi="Arial" w:cs="Arial"/>
                <w:bCs/>
                <w:lang w:eastAsia="tr-TR"/>
              </w:rPr>
              <w:t>okula</w:t>
            </w:r>
            <w:proofErr w:type="gramEnd"/>
            <w:r w:rsidRPr="009E5577">
              <w:rPr>
                <w:rFonts w:ascii="Arial" w:eastAsia="Times New Roman" w:hAnsi="Arial" w:cs="Arial"/>
                <w:bCs/>
                <w:lang w:eastAsia="tr-TR"/>
              </w:rPr>
              <w:t xml:space="preserve">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w:t>
            </w:r>
          </w:p>
          <w:p w14:paraId="691517F7" w14:textId="1E71DAD0" w:rsidR="009E5577" w:rsidRPr="009E5577" w:rsidRDefault="004A603D" w:rsidP="009E55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577">
              <w:rPr>
                <w:rFonts w:ascii="Arial" w:eastAsia="Times New Roman" w:hAnsi="Arial" w:cs="Arial"/>
                <w:bCs/>
                <w:lang w:eastAsia="tr-TR"/>
              </w:rPr>
              <w:t>Çocukların</w:t>
            </w:r>
            <w:r w:rsidR="009E5577" w:rsidRPr="009E5577">
              <w:rPr>
                <w:rFonts w:ascii="Arial" w:eastAsia="Times New Roman" w:hAnsi="Arial" w:cs="Arial"/>
                <w:bCs/>
                <w:lang w:eastAsia="tr-TR"/>
              </w:rPr>
              <w:t xml:space="preserve"> beceri edinim süreci, programın değerlendirilmesi ve öğretmenin kendisini değerlendirmesi amacıyla doldurulur.  Gün içerisinde gerekli durumlarda “Anekdot Kayıt </w:t>
            </w:r>
          </w:p>
          <w:p w14:paraId="0E9E6280" w14:textId="69455B42" w:rsidR="0046624C" w:rsidRPr="00CC21AC" w:rsidRDefault="009E5577" w:rsidP="009E55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E5577">
              <w:rPr>
                <w:rFonts w:ascii="Arial" w:eastAsia="Times New Roman" w:hAnsi="Arial" w:cs="Arial"/>
                <w:bCs/>
                <w:lang w:eastAsia="tr-TR"/>
              </w:rPr>
              <w:t>Formları” ve “Beceri Gözlem Formu”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Pr="00962DFD" w:rsidRDefault="00CF20DC" w:rsidP="00AE676D">
      <w:pPr>
        <w:rPr>
          <w:rFonts w:ascii="Arial" w:hAnsi="Arial" w:cs="Arial"/>
        </w:rPr>
      </w:pPr>
      <w:r>
        <w:t xml:space="preserve">           </w:t>
      </w:r>
    </w:p>
    <w:p w14:paraId="775E8EE4" w14:textId="77777777" w:rsidR="00BE517A" w:rsidRPr="00962DFD" w:rsidRDefault="00CF20DC" w:rsidP="00BE517A">
      <w:pPr>
        <w:tabs>
          <w:tab w:val="left" w:pos="5217"/>
        </w:tabs>
        <w:rPr>
          <w:rFonts w:ascii="Arial" w:eastAsia="Times" w:hAnsi="Arial" w:cs="Arial"/>
          <w:b/>
          <w:color w:val="000000"/>
          <w:u w:color="000000"/>
          <w:bdr w:val="nil"/>
          <w:lang w:eastAsia="tr-TR"/>
        </w:rPr>
      </w:pPr>
      <w:r w:rsidRPr="00962DFD">
        <w:rPr>
          <w:rFonts w:ascii="Arial" w:hAnsi="Arial" w:cs="Arial"/>
        </w:rPr>
        <w:t xml:space="preserve">       </w:t>
      </w:r>
      <w:r w:rsidR="00BE517A" w:rsidRPr="00962DFD">
        <w:rPr>
          <w:rFonts w:ascii="Arial" w:eastAsia="Times" w:hAnsi="Arial" w:cs="Arial"/>
          <w:b/>
          <w:color w:val="000000"/>
          <w:u w:color="000000"/>
          <w:bdr w:val="nil"/>
          <w:lang w:eastAsia="tr-TR"/>
        </w:rPr>
        <w:t xml:space="preserve">                Keşif Seti / Okulum ve Kimliğim Sayısı Ekim Ayı İçerikleri            </w:t>
      </w:r>
      <w:r w:rsidR="00BE517A" w:rsidRPr="00962DFD">
        <w:rPr>
          <w:rFonts w:ascii="Arial" w:eastAsia="Times" w:hAnsi="Arial" w:cs="Arial"/>
          <w:color w:val="000000"/>
          <w:u w:color="000000"/>
          <w:bdr w:val="nil"/>
          <w:lang w:eastAsia="tr-TR"/>
        </w:rPr>
        <w:tab/>
      </w:r>
    </w:p>
    <w:tbl>
      <w:tblPr>
        <w:tblStyle w:val="TabloKlavuzu"/>
        <w:tblW w:w="0" w:type="auto"/>
        <w:tblLook w:val="04A0" w:firstRow="1" w:lastRow="0" w:firstColumn="1" w:lastColumn="0" w:noHBand="0" w:noVBand="1"/>
      </w:tblPr>
      <w:tblGrid>
        <w:gridCol w:w="4531"/>
        <w:gridCol w:w="4531"/>
      </w:tblGrid>
      <w:tr w:rsidR="00BE517A" w:rsidRPr="00962DFD" w14:paraId="0E6E5DB1" w14:textId="77777777" w:rsidTr="00432F2C">
        <w:tc>
          <w:tcPr>
            <w:tcW w:w="4531" w:type="dxa"/>
          </w:tcPr>
          <w:p w14:paraId="019CA696" w14:textId="77777777" w:rsidR="00BE517A" w:rsidRPr="00962DFD" w:rsidRDefault="00BE517A" w:rsidP="00432F2C">
            <w:pPr>
              <w:rPr>
                <w:rFonts w:ascii="Arial" w:hAnsi="Arial" w:cs="Arial"/>
              </w:rPr>
            </w:pPr>
          </w:p>
          <w:p w14:paraId="71AF6F61" w14:textId="77777777" w:rsidR="00BE517A" w:rsidRPr="00962DFD" w:rsidRDefault="00BE517A" w:rsidP="00432F2C">
            <w:pPr>
              <w:rPr>
                <w:rFonts w:ascii="Arial" w:hAnsi="Arial" w:cs="Arial"/>
                <w:b/>
              </w:rPr>
            </w:pPr>
            <w:r w:rsidRPr="00962DFD">
              <w:rPr>
                <w:rFonts w:ascii="Arial" w:hAnsi="Arial" w:cs="Arial"/>
                <w:b/>
              </w:rPr>
              <w:t>Kavramlar</w:t>
            </w:r>
          </w:p>
          <w:p w14:paraId="7250C07E" w14:textId="4992BDDB" w:rsidR="00BE517A" w:rsidRPr="00962DFD" w:rsidRDefault="00BE517A" w:rsidP="00432F2C">
            <w:pPr>
              <w:rPr>
                <w:rFonts w:ascii="Arial" w:hAnsi="Arial" w:cs="Arial"/>
              </w:rPr>
            </w:pPr>
            <w:r w:rsidRPr="00962DFD">
              <w:rPr>
                <w:rFonts w:ascii="Arial" w:hAnsi="Arial" w:cs="Arial"/>
              </w:rPr>
              <w:t>Ana renkler</w:t>
            </w:r>
          </w:p>
          <w:p w14:paraId="1EF58881" w14:textId="77777777" w:rsidR="00BE517A" w:rsidRPr="00962DFD" w:rsidRDefault="00BE517A" w:rsidP="00432F2C">
            <w:pPr>
              <w:rPr>
                <w:rFonts w:ascii="Arial" w:hAnsi="Arial" w:cs="Arial"/>
              </w:rPr>
            </w:pPr>
            <w:r w:rsidRPr="00962DFD">
              <w:rPr>
                <w:rFonts w:ascii="Arial" w:hAnsi="Arial" w:cs="Arial"/>
              </w:rPr>
              <w:t xml:space="preserve">Daire </w:t>
            </w:r>
          </w:p>
          <w:p w14:paraId="4C82718A" w14:textId="77777777" w:rsidR="00BE517A" w:rsidRPr="00962DFD" w:rsidRDefault="00BE517A" w:rsidP="00432F2C">
            <w:pPr>
              <w:rPr>
                <w:rFonts w:ascii="Arial" w:hAnsi="Arial" w:cs="Arial"/>
              </w:rPr>
            </w:pPr>
            <w:r w:rsidRPr="00962DFD">
              <w:rPr>
                <w:rFonts w:ascii="Arial" w:hAnsi="Arial" w:cs="Arial"/>
              </w:rPr>
              <w:t>Alçak -Yüksek</w:t>
            </w:r>
          </w:p>
          <w:p w14:paraId="434A8935" w14:textId="77777777" w:rsidR="00BE517A" w:rsidRPr="00962DFD" w:rsidRDefault="00BE517A" w:rsidP="00432F2C">
            <w:pPr>
              <w:rPr>
                <w:rFonts w:ascii="Arial" w:hAnsi="Arial" w:cs="Arial"/>
              </w:rPr>
            </w:pPr>
            <w:r w:rsidRPr="00962DFD">
              <w:rPr>
                <w:rFonts w:ascii="Arial" w:hAnsi="Arial" w:cs="Arial"/>
              </w:rPr>
              <w:t xml:space="preserve">Ritmik Sayma </w:t>
            </w:r>
          </w:p>
          <w:p w14:paraId="1D7E9A6F" w14:textId="77777777" w:rsidR="00BE517A" w:rsidRPr="00962DFD" w:rsidRDefault="00BE517A" w:rsidP="00432F2C">
            <w:pPr>
              <w:rPr>
                <w:rFonts w:ascii="Arial" w:hAnsi="Arial" w:cs="Arial"/>
              </w:rPr>
            </w:pPr>
            <w:r w:rsidRPr="00962DFD">
              <w:rPr>
                <w:rFonts w:ascii="Arial" w:hAnsi="Arial" w:cs="Arial"/>
              </w:rPr>
              <w:t xml:space="preserve">Ön –Arka </w:t>
            </w:r>
          </w:p>
          <w:p w14:paraId="1CF7688C" w14:textId="77777777" w:rsidR="00BE517A" w:rsidRPr="00962DFD" w:rsidRDefault="00BE517A" w:rsidP="00432F2C">
            <w:pPr>
              <w:rPr>
                <w:rFonts w:ascii="Arial" w:hAnsi="Arial" w:cs="Arial"/>
              </w:rPr>
            </w:pPr>
            <w:r w:rsidRPr="00962DFD">
              <w:rPr>
                <w:rFonts w:ascii="Arial" w:hAnsi="Arial" w:cs="Arial"/>
              </w:rPr>
              <w:t xml:space="preserve">Önünde –Arkasında </w:t>
            </w:r>
          </w:p>
          <w:p w14:paraId="5A727CA1" w14:textId="77777777" w:rsidR="00BE517A" w:rsidRPr="00962DFD" w:rsidRDefault="00BE517A" w:rsidP="00432F2C">
            <w:pPr>
              <w:rPr>
                <w:rFonts w:ascii="Arial" w:hAnsi="Arial" w:cs="Arial"/>
              </w:rPr>
            </w:pPr>
            <w:r w:rsidRPr="00962DFD">
              <w:rPr>
                <w:rFonts w:ascii="Arial" w:hAnsi="Arial" w:cs="Arial"/>
              </w:rPr>
              <w:t>Açık –Kapalı</w:t>
            </w:r>
          </w:p>
          <w:p w14:paraId="7524080C" w14:textId="77777777" w:rsidR="00BE517A" w:rsidRPr="00962DFD" w:rsidRDefault="00BE517A" w:rsidP="00432F2C">
            <w:pPr>
              <w:rPr>
                <w:rFonts w:ascii="Arial" w:hAnsi="Arial" w:cs="Arial"/>
              </w:rPr>
            </w:pPr>
            <w:r w:rsidRPr="00962DFD">
              <w:rPr>
                <w:rFonts w:ascii="Arial" w:hAnsi="Arial" w:cs="Arial"/>
              </w:rPr>
              <w:t>Tahmin ve Ölçüm</w:t>
            </w:r>
          </w:p>
          <w:p w14:paraId="0255B338" w14:textId="7682D768" w:rsidR="00BE517A" w:rsidRPr="00962DFD" w:rsidRDefault="000041D6" w:rsidP="00432F2C">
            <w:pPr>
              <w:rPr>
                <w:rFonts w:ascii="Arial" w:hAnsi="Arial" w:cs="Arial"/>
              </w:rPr>
            </w:pPr>
            <w:r>
              <w:rPr>
                <w:rFonts w:ascii="Arial" w:hAnsi="Arial" w:cs="Arial"/>
              </w:rPr>
              <w:t>A</w:t>
            </w:r>
            <w:r w:rsidR="00BE517A" w:rsidRPr="00962DFD">
              <w:rPr>
                <w:rFonts w:ascii="Arial" w:hAnsi="Arial" w:cs="Arial"/>
              </w:rPr>
              <w:t xml:space="preserve"> Sesi</w:t>
            </w:r>
          </w:p>
          <w:p w14:paraId="2CC90C63" w14:textId="77777777" w:rsidR="00BE517A" w:rsidRPr="00962DFD" w:rsidRDefault="00BE517A" w:rsidP="00432F2C">
            <w:pPr>
              <w:rPr>
                <w:rFonts w:ascii="Arial" w:hAnsi="Arial" w:cs="Arial"/>
              </w:rPr>
            </w:pPr>
          </w:p>
          <w:p w14:paraId="37ED0FC7" w14:textId="77777777" w:rsidR="00BE517A" w:rsidRPr="00962DFD" w:rsidRDefault="00BE517A" w:rsidP="00432F2C">
            <w:pPr>
              <w:rPr>
                <w:rFonts w:ascii="Arial" w:hAnsi="Arial" w:cs="Arial"/>
              </w:rPr>
            </w:pPr>
          </w:p>
        </w:tc>
        <w:tc>
          <w:tcPr>
            <w:tcW w:w="4531" w:type="dxa"/>
          </w:tcPr>
          <w:p w14:paraId="1C831FA9" w14:textId="77777777" w:rsidR="00BE517A" w:rsidRPr="00962DFD" w:rsidRDefault="00BE517A" w:rsidP="00432F2C">
            <w:pPr>
              <w:rPr>
                <w:rFonts w:ascii="Arial" w:hAnsi="Arial" w:cs="Arial"/>
              </w:rPr>
            </w:pPr>
          </w:p>
          <w:p w14:paraId="6D624C1E" w14:textId="77777777" w:rsidR="00BE517A" w:rsidRPr="00962DFD" w:rsidRDefault="00BE517A" w:rsidP="00432F2C">
            <w:pPr>
              <w:rPr>
                <w:rFonts w:ascii="Arial" w:hAnsi="Arial" w:cs="Arial"/>
                <w:b/>
              </w:rPr>
            </w:pPr>
            <w:r w:rsidRPr="00962DFD">
              <w:rPr>
                <w:rFonts w:ascii="Arial" w:hAnsi="Arial" w:cs="Arial"/>
                <w:b/>
              </w:rPr>
              <w:t>Alan Gezisi</w:t>
            </w:r>
          </w:p>
          <w:p w14:paraId="6F0EFDCD" w14:textId="77777777" w:rsidR="00BE517A" w:rsidRPr="00962DFD" w:rsidRDefault="00BE517A" w:rsidP="00432F2C">
            <w:pPr>
              <w:rPr>
                <w:rFonts w:ascii="Arial" w:hAnsi="Arial" w:cs="Arial"/>
              </w:rPr>
            </w:pPr>
          </w:p>
          <w:p w14:paraId="2D2B98AF" w14:textId="77777777" w:rsidR="00BE517A" w:rsidRPr="00962DFD" w:rsidRDefault="00BE517A" w:rsidP="00432F2C">
            <w:pPr>
              <w:rPr>
                <w:rFonts w:ascii="Arial" w:hAnsi="Arial" w:cs="Arial"/>
              </w:rPr>
            </w:pPr>
            <w:r w:rsidRPr="00962DFD">
              <w:rPr>
                <w:rFonts w:ascii="Arial" w:hAnsi="Arial" w:cs="Arial"/>
              </w:rPr>
              <w:t xml:space="preserve">* 29 Cumhuriyet Bayramı Kutlamalarına Katılma </w:t>
            </w:r>
          </w:p>
          <w:p w14:paraId="7C8D4B1C" w14:textId="77777777" w:rsidR="00BE517A" w:rsidRPr="00962DFD" w:rsidRDefault="00BE517A" w:rsidP="00432F2C">
            <w:pPr>
              <w:rPr>
                <w:rFonts w:ascii="Arial" w:hAnsi="Arial" w:cs="Arial"/>
              </w:rPr>
            </w:pPr>
          </w:p>
          <w:p w14:paraId="538773B2" w14:textId="77777777" w:rsidR="00BE517A" w:rsidRPr="00962DFD" w:rsidRDefault="00BE517A" w:rsidP="00432F2C">
            <w:pPr>
              <w:rPr>
                <w:rFonts w:ascii="Arial" w:hAnsi="Arial" w:cs="Arial"/>
              </w:rPr>
            </w:pPr>
            <w:r w:rsidRPr="00962DFD">
              <w:rPr>
                <w:rFonts w:ascii="Arial" w:hAnsi="Arial" w:cs="Arial"/>
              </w:rPr>
              <w:t>*Okul Bahçesinde Alan Gezisi</w:t>
            </w:r>
          </w:p>
        </w:tc>
      </w:tr>
      <w:tr w:rsidR="00BE517A" w:rsidRPr="00962DFD" w14:paraId="7D252895" w14:textId="77777777" w:rsidTr="00432F2C">
        <w:tc>
          <w:tcPr>
            <w:tcW w:w="4531" w:type="dxa"/>
          </w:tcPr>
          <w:p w14:paraId="3B0D039A" w14:textId="77777777" w:rsidR="00BE517A" w:rsidRPr="00962DFD" w:rsidRDefault="00BE517A" w:rsidP="00432F2C">
            <w:pPr>
              <w:rPr>
                <w:rFonts w:ascii="Arial" w:hAnsi="Arial" w:cs="Arial"/>
              </w:rPr>
            </w:pPr>
          </w:p>
          <w:p w14:paraId="7D4FFC8A" w14:textId="77777777" w:rsidR="00BE517A" w:rsidRPr="00962DFD" w:rsidRDefault="00BE517A" w:rsidP="00432F2C">
            <w:pPr>
              <w:rPr>
                <w:rFonts w:ascii="Arial" w:hAnsi="Arial" w:cs="Arial"/>
                <w:b/>
              </w:rPr>
            </w:pPr>
            <w:r w:rsidRPr="00962DFD">
              <w:rPr>
                <w:rFonts w:ascii="Arial" w:hAnsi="Arial" w:cs="Arial"/>
                <w:b/>
              </w:rPr>
              <w:t xml:space="preserve">Kullanılan Teknikler </w:t>
            </w:r>
          </w:p>
          <w:p w14:paraId="009832EC" w14:textId="77777777" w:rsidR="00BE517A" w:rsidRPr="00962DFD" w:rsidRDefault="00BE517A" w:rsidP="00432F2C">
            <w:pPr>
              <w:rPr>
                <w:rFonts w:ascii="Arial" w:hAnsi="Arial" w:cs="Arial"/>
              </w:rPr>
            </w:pPr>
            <w:r w:rsidRPr="00962DFD">
              <w:rPr>
                <w:rFonts w:ascii="Arial" w:hAnsi="Arial" w:cs="Arial"/>
              </w:rPr>
              <w:t>*</w:t>
            </w:r>
            <w:proofErr w:type="gramStart"/>
            <w:r w:rsidRPr="00962DFD">
              <w:rPr>
                <w:rFonts w:ascii="Arial" w:hAnsi="Arial" w:cs="Arial"/>
              </w:rPr>
              <w:t>Algoritmik  düşünce</w:t>
            </w:r>
            <w:proofErr w:type="gramEnd"/>
          </w:p>
          <w:p w14:paraId="69E633B7" w14:textId="77777777" w:rsidR="00BE517A" w:rsidRPr="00962DFD" w:rsidRDefault="00BE517A" w:rsidP="00432F2C">
            <w:pPr>
              <w:rPr>
                <w:rFonts w:ascii="Arial" w:hAnsi="Arial" w:cs="Arial"/>
              </w:rPr>
            </w:pPr>
            <w:r w:rsidRPr="00962DFD">
              <w:rPr>
                <w:rFonts w:ascii="Arial" w:hAnsi="Arial" w:cs="Arial"/>
              </w:rPr>
              <w:t>*Kodlama</w:t>
            </w:r>
          </w:p>
          <w:p w14:paraId="3F5AE539" w14:textId="77777777" w:rsidR="00BE517A" w:rsidRPr="00962DFD" w:rsidRDefault="00BE517A" w:rsidP="00432F2C">
            <w:pPr>
              <w:rPr>
                <w:rFonts w:ascii="Arial" w:hAnsi="Arial" w:cs="Arial"/>
              </w:rPr>
            </w:pPr>
            <w:r w:rsidRPr="00962DFD">
              <w:rPr>
                <w:rFonts w:ascii="Arial" w:hAnsi="Arial" w:cs="Arial"/>
              </w:rPr>
              <w:t>* Bilinçli Farkındalık-</w:t>
            </w:r>
            <w:proofErr w:type="spellStart"/>
            <w:r w:rsidRPr="00962DFD">
              <w:rPr>
                <w:rFonts w:ascii="Arial" w:hAnsi="Arial" w:cs="Arial"/>
              </w:rPr>
              <w:t>Mindfulness</w:t>
            </w:r>
            <w:proofErr w:type="spellEnd"/>
          </w:p>
          <w:p w14:paraId="1D1896AC" w14:textId="77777777" w:rsidR="00BE517A" w:rsidRPr="00962DFD" w:rsidRDefault="00BE517A" w:rsidP="00432F2C">
            <w:pPr>
              <w:rPr>
                <w:rFonts w:ascii="Arial" w:hAnsi="Arial" w:cs="Arial"/>
              </w:rPr>
            </w:pPr>
            <w:r w:rsidRPr="00962DFD">
              <w:rPr>
                <w:rFonts w:ascii="Arial" w:hAnsi="Arial" w:cs="Arial"/>
              </w:rPr>
              <w:t>*Stok Akış Diyagramı</w:t>
            </w:r>
          </w:p>
          <w:p w14:paraId="53590B97" w14:textId="77777777" w:rsidR="00BE517A" w:rsidRPr="00962DFD" w:rsidRDefault="00BE517A" w:rsidP="00432F2C">
            <w:pPr>
              <w:rPr>
                <w:rFonts w:ascii="Arial" w:hAnsi="Arial" w:cs="Arial"/>
              </w:rPr>
            </w:pPr>
            <w:r w:rsidRPr="00962DFD">
              <w:rPr>
                <w:rFonts w:ascii="Arial" w:hAnsi="Arial" w:cs="Arial"/>
              </w:rPr>
              <w:t>*P4C Tekniği</w:t>
            </w:r>
          </w:p>
          <w:p w14:paraId="1A1E8829" w14:textId="77777777" w:rsidR="00BE517A" w:rsidRPr="00962DFD" w:rsidRDefault="00BE517A" w:rsidP="00432F2C">
            <w:pPr>
              <w:rPr>
                <w:rFonts w:ascii="Arial" w:hAnsi="Arial" w:cs="Arial"/>
              </w:rPr>
            </w:pPr>
          </w:p>
          <w:p w14:paraId="205A3A61" w14:textId="77777777" w:rsidR="00BE517A" w:rsidRPr="00962DFD" w:rsidRDefault="00BE517A" w:rsidP="00432F2C">
            <w:pPr>
              <w:rPr>
                <w:rFonts w:ascii="Arial" w:hAnsi="Arial" w:cs="Arial"/>
              </w:rPr>
            </w:pPr>
          </w:p>
          <w:p w14:paraId="407E5888" w14:textId="77777777" w:rsidR="00BE517A" w:rsidRPr="00962DFD" w:rsidRDefault="00BE517A" w:rsidP="00432F2C">
            <w:pPr>
              <w:rPr>
                <w:rFonts w:ascii="Arial" w:hAnsi="Arial" w:cs="Arial"/>
              </w:rPr>
            </w:pPr>
          </w:p>
          <w:p w14:paraId="4A172336" w14:textId="77777777" w:rsidR="00BE517A" w:rsidRPr="00962DFD" w:rsidRDefault="00BE517A" w:rsidP="00432F2C">
            <w:pPr>
              <w:rPr>
                <w:rFonts w:ascii="Arial" w:hAnsi="Arial" w:cs="Arial"/>
              </w:rPr>
            </w:pPr>
          </w:p>
          <w:p w14:paraId="74AEA53B" w14:textId="77777777" w:rsidR="00BE517A" w:rsidRPr="00962DFD" w:rsidRDefault="00BE517A" w:rsidP="00432F2C">
            <w:pPr>
              <w:rPr>
                <w:rFonts w:ascii="Arial" w:hAnsi="Arial" w:cs="Arial"/>
              </w:rPr>
            </w:pPr>
          </w:p>
        </w:tc>
        <w:tc>
          <w:tcPr>
            <w:tcW w:w="4531" w:type="dxa"/>
          </w:tcPr>
          <w:p w14:paraId="6B05C7BC" w14:textId="77777777" w:rsidR="00BE517A" w:rsidRPr="00962DFD" w:rsidRDefault="00BE517A" w:rsidP="00432F2C">
            <w:pPr>
              <w:rPr>
                <w:rFonts w:ascii="Arial" w:hAnsi="Arial" w:cs="Arial"/>
              </w:rPr>
            </w:pPr>
          </w:p>
          <w:p w14:paraId="57CC6883" w14:textId="77777777" w:rsidR="00BE517A" w:rsidRPr="00962DFD" w:rsidRDefault="00BE517A" w:rsidP="00432F2C">
            <w:pPr>
              <w:rPr>
                <w:rFonts w:ascii="Arial" w:hAnsi="Arial" w:cs="Arial"/>
                <w:b/>
              </w:rPr>
            </w:pPr>
            <w:r w:rsidRPr="00962DFD">
              <w:rPr>
                <w:rFonts w:ascii="Arial" w:hAnsi="Arial" w:cs="Arial"/>
                <w:b/>
              </w:rPr>
              <w:t xml:space="preserve">Ünlü Kişi </w:t>
            </w:r>
          </w:p>
          <w:p w14:paraId="57D2551C" w14:textId="77777777" w:rsidR="00BE517A" w:rsidRPr="00962DFD" w:rsidRDefault="00BE517A" w:rsidP="00432F2C">
            <w:pPr>
              <w:rPr>
                <w:rFonts w:ascii="Arial" w:hAnsi="Arial" w:cs="Arial"/>
                <w:b/>
              </w:rPr>
            </w:pPr>
          </w:p>
          <w:p w14:paraId="3B18061D" w14:textId="77777777" w:rsidR="00BE517A" w:rsidRPr="00962DFD" w:rsidRDefault="00BE517A" w:rsidP="00432F2C">
            <w:pPr>
              <w:rPr>
                <w:rFonts w:ascii="Arial" w:hAnsi="Arial" w:cs="Arial"/>
              </w:rPr>
            </w:pPr>
            <w:r w:rsidRPr="00962DFD">
              <w:rPr>
                <w:rFonts w:ascii="Arial" w:hAnsi="Arial" w:cs="Arial"/>
              </w:rPr>
              <w:t xml:space="preserve">*Mustafa Kemal Atatürk </w:t>
            </w:r>
          </w:p>
          <w:p w14:paraId="23AF5271" w14:textId="77777777" w:rsidR="00BE517A" w:rsidRPr="00962DFD" w:rsidRDefault="00BE517A" w:rsidP="00432F2C">
            <w:pPr>
              <w:rPr>
                <w:rFonts w:ascii="Arial" w:hAnsi="Arial" w:cs="Arial"/>
              </w:rPr>
            </w:pPr>
            <w:r w:rsidRPr="00962DFD">
              <w:rPr>
                <w:rFonts w:ascii="Arial" w:hAnsi="Arial" w:cs="Arial"/>
              </w:rPr>
              <w:t xml:space="preserve">*Pablo Picasso </w:t>
            </w:r>
          </w:p>
          <w:p w14:paraId="17FA6C9B" w14:textId="77777777" w:rsidR="00BE517A" w:rsidRPr="00962DFD" w:rsidRDefault="00BE517A" w:rsidP="00432F2C">
            <w:pPr>
              <w:rPr>
                <w:rFonts w:ascii="Arial" w:hAnsi="Arial" w:cs="Arial"/>
              </w:rPr>
            </w:pPr>
          </w:p>
        </w:tc>
      </w:tr>
      <w:tr w:rsidR="00BE517A" w:rsidRPr="00962DFD" w14:paraId="6024B144" w14:textId="77777777" w:rsidTr="00432F2C">
        <w:tc>
          <w:tcPr>
            <w:tcW w:w="4531" w:type="dxa"/>
          </w:tcPr>
          <w:p w14:paraId="1592D7C3" w14:textId="77777777" w:rsidR="00BE517A" w:rsidRPr="00962DFD" w:rsidRDefault="00BE517A" w:rsidP="00432F2C">
            <w:pPr>
              <w:rPr>
                <w:rFonts w:ascii="Arial" w:hAnsi="Arial" w:cs="Arial"/>
              </w:rPr>
            </w:pPr>
          </w:p>
          <w:p w14:paraId="3D6C2297" w14:textId="77777777" w:rsidR="00BE517A" w:rsidRPr="00962DFD" w:rsidRDefault="00BE517A" w:rsidP="00432F2C">
            <w:pPr>
              <w:rPr>
                <w:rFonts w:ascii="Arial" w:hAnsi="Arial" w:cs="Arial"/>
                <w:b/>
              </w:rPr>
            </w:pPr>
            <w:r w:rsidRPr="00962DFD">
              <w:rPr>
                <w:rFonts w:ascii="Arial" w:hAnsi="Arial" w:cs="Arial"/>
                <w:b/>
              </w:rPr>
              <w:t xml:space="preserve">Önemli Günler </w:t>
            </w:r>
          </w:p>
          <w:p w14:paraId="7877D105" w14:textId="77777777" w:rsidR="00BE517A" w:rsidRPr="00962DFD" w:rsidRDefault="00BE517A" w:rsidP="00432F2C">
            <w:pPr>
              <w:rPr>
                <w:rFonts w:ascii="Arial" w:hAnsi="Arial" w:cs="Arial"/>
              </w:rPr>
            </w:pPr>
            <w:r w:rsidRPr="00962DFD">
              <w:rPr>
                <w:rFonts w:ascii="Arial" w:hAnsi="Arial" w:cs="Arial"/>
                <w:b/>
              </w:rPr>
              <w:t xml:space="preserve"> </w:t>
            </w:r>
            <w:r w:rsidRPr="00962DFD">
              <w:rPr>
                <w:rFonts w:ascii="Arial" w:hAnsi="Arial" w:cs="Arial"/>
              </w:rPr>
              <w:t>*4</w:t>
            </w:r>
            <w:r w:rsidRPr="00962DFD">
              <w:rPr>
                <w:rFonts w:ascii="Arial" w:hAnsi="Arial" w:cs="Arial"/>
                <w:b/>
              </w:rPr>
              <w:t xml:space="preserve"> </w:t>
            </w:r>
            <w:r w:rsidRPr="00962DFD">
              <w:rPr>
                <w:rFonts w:ascii="Arial" w:hAnsi="Arial" w:cs="Arial"/>
              </w:rPr>
              <w:t>Ekim Hayvanları Koruma Günü</w:t>
            </w:r>
          </w:p>
          <w:p w14:paraId="279AA8AD" w14:textId="77777777" w:rsidR="00BE517A" w:rsidRPr="00962DFD" w:rsidRDefault="00BE517A" w:rsidP="00432F2C">
            <w:pPr>
              <w:rPr>
                <w:rFonts w:ascii="Arial" w:hAnsi="Arial" w:cs="Arial"/>
              </w:rPr>
            </w:pPr>
            <w:r w:rsidRPr="00962DFD">
              <w:rPr>
                <w:rFonts w:ascii="Arial" w:hAnsi="Arial" w:cs="Arial"/>
              </w:rPr>
              <w:t xml:space="preserve">*29 Ekim Cumhuriyet Bayramı </w:t>
            </w:r>
          </w:p>
          <w:p w14:paraId="7345B210" w14:textId="77777777" w:rsidR="00BE517A" w:rsidRPr="00962DFD" w:rsidRDefault="00BE517A" w:rsidP="00432F2C">
            <w:pPr>
              <w:rPr>
                <w:rFonts w:ascii="Arial" w:hAnsi="Arial" w:cs="Arial"/>
              </w:rPr>
            </w:pPr>
            <w:r w:rsidRPr="00962DFD">
              <w:rPr>
                <w:rFonts w:ascii="Arial" w:hAnsi="Arial" w:cs="Arial"/>
              </w:rPr>
              <w:t xml:space="preserve">*29 Ekim -4 Kasım Kızılay Haftası </w:t>
            </w:r>
          </w:p>
          <w:p w14:paraId="53CCF903" w14:textId="77777777" w:rsidR="00BE517A" w:rsidRPr="00962DFD" w:rsidRDefault="00BE517A" w:rsidP="00432F2C">
            <w:pPr>
              <w:rPr>
                <w:rFonts w:ascii="Arial" w:hAnsi="Arial" w:cs="Arial"/>
              </w:rPr>
            </w:pPr>
          </w:p>
          <w:p w14:paraId="7979C2D3" w14:textId="77777777" w:rsidR="00BE517A" w:rsidRPr="00962DFD" w:rsidRDefault="00BE517A" w:rsidP="00432F2C">
            <w:pPr>
              <w:rPr>
                <w:rFonts w:ascii="Arial" w:hAnsi="Arial" w:cs="Arial"/>
              </w:rPr>
            </w:pPr>
          </w:p>
          <w:p w14:paraId="4F341795" w14:textId="77777777" w:rsidR="00BE517A" w:rsidRPr="00962DFD" w:rsidRDefault="00BE517A" w:rsidP="00432F2C">
            <w:pPr>
              <w:rPr>
                <w:rFonts w:ascii="Arial" w:hAnsi="Arial" w:cs="Arial"/>
              </w:rPr>
            </w:pPr>
          </w:p>
          <w:p w14:paraId="1C797D95" w14:textId="77777777" w:rsidR="00BE517A" w:rsidRPr="00962DFD" w:rsidRDefault="00BE517A" w:rsidP="00432F2C">
            <w:pPr>
              <w:rPr>
                <w:rFonts w:ascii="Arial" w:hAnsi="Arial" w:cs="Arial"/>
              </w:rPr>
            </w:pPr>
          </w:p>
          <w:p w14:paraId="7BD3776B" w14:textId="77777777" w:rsidR="00BE517A" w:rsidRPr="00962DFD" w:rsidRDefault="00BE517A" w:rsidP="00432F2C">
            <w:pPr>
              <w:rPr>
                <w:rFonts w:ascii="Arial" w:hAnsi="Arial" w:cs="Arial"/>
              </w:rPr>
            </w:pPr>
          </w:p>
          <w:p w14:paraId="7A995035" w14:textId="77777777" w:rsidR="00BE517A" w:rsidRPr="00962DFD" w:rsidRDefault="00BE517A" w:rsidP="00432F2C">
            <w:pPr>
              <w:rPr>
                <w:rFonts w:ascii="Arial" w:hAnsi="Arial" w:cs="Arial"/>
              </w:rPr>
            </w:pPr>
          </w:p>
          <w:p w14:paraId="66A709B2" w14:textId="77777777" w:rsidR="00BE517A" w:rsidRPr="00962DFD" w:rsidRDefault="00BE517A" w:rsidP="00432F2C">
            <w:pPr>
              <w:rPr>
                <w:rFonts w:ascii="Arial" w:hAnsi="Arial" w:cs="Arial"/>
              </w:rPr>
            </w:pPr>
          </w:p>
          <w:p w14:paraId="312BE907" w14:textId="77777777" w:rsidR="00BE517A" w:rsidRPr="00962DFD" w:rsidRDefault="00BE517A" w:rsidP="00432F2C">
            <w:pPr>
              <w:rPr>
                <w:rFonts w:ascii="Arial" w:hAnsi="Arial" w:cs="Arial"/>
              </w:rPr>
            </w:pPr>
          </w:p>
          <w:p w14:paraId="7C977294" w14:textId="77777777" w:rsidR="00BE517A" w:rsidRPr="00962DFD" w:rsidRDefault="00BE517A" w:rsidP="00432F2C">
            <w:pPr>
              <w:rPr>
                <w:rFonts w:ascii="Arial" w:hAnsi="Arial" w:cs="Arial"/>
              </w:rPr>
            </w:pPr>
          </w:p>
        </w:tc>
        <w:tc>
          <w:tcPr>
            <w:tcW w:w="4531" w:type="dxa"/>
          </w:tcPr>
          <w:p w14:paraId="59138B14" w14:textId="77777777" w:rsidR="00BE517A" w:rsidRPr="00962DFD" w:rsidRDefault="00BE517A" w:rsidP="00432F2C">
            <w:pPr>
              <w:rPr>
                <w:rFonts w:ascii="Arial" w:hAnsi="Arial" w:cs="Arial"/>
              </w:rPr>
            </w:pPr>
          </w:p>
          <w:p w14:paraId="5DCB6D15" w14:textId="77777777" w:rsidR="00BE517A" w:rsidRPr="00962DFD" w:rsidRDefault="00BE517A" w:rsidP="00432F2C">
            <w:pPr>
              <w:rPr>
                <w:rFonts w:ascii="Arial" w:hAnsi="Arial" w:cs="Arial"/>
              </w:rPr>
            </w:pPr>
            <w:r w:rsidRPr="00962DFD">
              <w:rPr>
                <w:rFonts w:ascii="Arial" w:hAnsi="Arial" w:cs="Arial"/>
              </w:rPr>
              <w:t xml:space="preserve">Program Açısından </w:t>
            </w:r>
            <w:proofErr w:type="gramStart"/>
            <w:r w:rsidRPr="00962DFD">
              <w:rPr>
                <w:rFonts w:ascii="Arial" w:hAnsi="Arial" w:cs="Arial"/>
              </w:rPr>
              <w:t>Değerlendirme :</w:t>
            </w:r>
            <w:proofErr w:type="gramEnd"/>
          </w:p>
        </w:tc>
      </w:tr>
    </w:tbl>
    <w:p w14:paraId="7AB17A75" w14:textId="77777777" w:rsidR="00BE517A" w:rsidRPr="00962DFD" w:rsidRDefault="00BE517A" w:rsidP="00BE517A">
      <w:pPr>
        <w:rPr>
          <w:rFonts w:ascii="Arial" w:hAnsi="Arial" w:cs="Arial"/>
        </w:rPr>
      </w:pPr>
    </w:p>
    <w:p w14:paraId="1D811CCF" w14:textId="05B3C4E8" w:rsidR="00E86C0E" w:rsidRPr="00962DFD" w:rsidRDefault="00CF20DC" w:rsidP="00AE676D">
      <w:pPr>
        <w:rPr>
          <w:rFonts w:ascii="Arial" w:hAnsi="Arial" w:cs="Arial"/>
        </w:rPr>
      </w:pPr>
      <w:r w:rsidRPr="00962DFD">
        <w:rPr>
          <w:rFonts w:ascii="Arial" w:hAnsi="Arial" w:cs="Arial"/>
        </w:rPr>
        <w:t xml:space="preserve">     </w:t>
      </w:r>
    </w:p>
    <w:sectPr w:rsidR="00E86C0E" w:rsidRPr="00962DF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Helvetica Neue">
    <w:altName w:val="Times New Roman"/>
    <w:charset w:val="00"/>
    <w:family w:val="roman"/>
    <w:pitch w:val="default"/>
  </w:font>
  <w:font w:name="Arial Unicode MS">
    <w:panose1 w:val="020B0604020202020204"/>
    <w:charset w:val="00"/>
    <w:family w:val="roman"/>
    <w:pitch w:val="default"/>
  </w:font>
  <w:font w:name="Arial">
    <w:panose1 w:val="020B0604020202020204"/>
    <w:charset w:val="A2"/>
    <w:family w:val="swiss"/>
    <w:pitch w:val="variable"/>
    <w:sig w:usb0="E0002EFF" w:usb1="C000785B" w:usb2="00000009" w:usb3="00000000" w:csb0="000001FF" w:csb1="00000000"/>
  </w:font>
  <w:font w:name="Times">
    <w:panose1 w:val="02020603050405020304"/>
    <w:charset w:val="A2"/>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041D6"/>
    <w:rsid w:val="00013032"/>
    <w:rsid w:val="000265C6"/>
    <w:rsid w:val="00035B6B"/>
    <w:rsid w:val="00062506"/>
    <w:rsid w:val="00063B36"/>
    <w:rsid w:val="00086D4B"/>
    <w:rsid w:val="000A6EA9"/>
    <w:rsid w:val="000F7737"/>
    <w:rsid w:val="001103B4"/>
    <w:rsid w:val="00132EA1"/>
    <w:rsid w:val="00133495"/>
    <w:rsid w:val="00156F94"/>
    <w:rsid w:val="001971AB"/>
    <w:rsid w:val="001A6945"/>
    <w:rsid w:val="001B2B6C"/>
    <w:rsid w:val="001C583E"/>
    <w:rsid w:val="001D2716"/>
    <w:rsid w:val="001E7806"/>
    <w:rsid w:val="001F71CF"/>
    <w:rsid w:val="00243475"/>
    <w:rsid w:val="00273E6D"/>
    <w:rsid w:val="00283B50"/>
    <w:rsid w:val="00293684"/>
    <w:rsid w:val="00295A83"/>
    <w:rsid w:val="002B1C8E"/>
    <w:rsid w:val="002B315F"/>
    <w:rsid w:val="002C69ED"/>
    <w:rsid w:val="002D6B51"/>
    <w:rsid w:val="002F3AA9"/>
    <w:rsid w:val="002F42BF"/>
    <w:rsid w:val="002F617A"/>
    <w:rsid w:val="00306B98"/>
    <w:rsid w:val="00321E9E"/>
    <w:rsid w:val="00327939"/>
    <w:rsid w:val="0036002C"/>
    <w:rsid w:val="0036287C"/>
    <w:rsid w:val="0036472C"/>
    <w:rsid w:val="003739E7"/>
    <w:rsid w:val="00373A1F"/>
    <w:rsid w:val="00392B5D"/>
    <w:rsid w:val="0039570F"/>
    <w:rsid w:val="003A4EF2"/>
    <w:rsid w:val="003C017D"/>
    <w:rsid w:val="003C38E5"/>
    <w:rsid w:val="003C62B8"/>
    <w:rsid w:val="003E0AF4"/>
    <w:rsid w:val="003E4143"/>
    <w:rsid w:val="003F44EA"/>
    <w:rsid w:val="003F7FF6"/>
    <w:rsid w:val="0040546C"/>
    <w:rsid w:val="0041799F"/>
    <w:rsid w:val="0046624C"/>
    <w:rsid w:val="00470FD9"/>
    <w:rsid w:val="00481CD2"/>
    <w:rsid w:val="00486EBE"/>
    <w:rsid w:val="00496BD6"/>
    <w:rsid w:val="004A603D"/>
    <w:rsid w:val="004A7F82"/>
    <w:rsid w:val="00504532"/>
    <w:rsid w:val="005108AB"/>
    <w:rsid w:val="00522791"/>
    <w:rsid w:val="00527E18"/>
    <w:rsid w:val="005574AB"/>
    <w:rsid w:val="00574958"/>
    <w:rsid w:val="00586D87"/>
    <w:rsid w:val="005B2E65"/>
    <w:rsid w:val="005C0217"/>
    <w:rsid w:val="005C1434"/>
    <w:rsid w:val="005E710F"/>
    <w:rsid w:val="005F7776"/>
    <w:rsid w:val="0060011E"/>
    <w:rsid w:val="00660EB8"/>
    <w:rsid w:val="00684D1D"/>
    <w:rsid w:val="0069229E"/>
    <w:rsid w:val="006954AB"/>
    <w:rsid w:val="006D37ED"/>
    <w:rsid w:val="006E282C"/>
    <w:rsid w:val="007009E5"/>
    <w:rsid w:val="00707788"/>
    <w:rsid w:val="007170AF"/>
    <w:rsid w:val="007352B0"/>
    <w:rsid w:val="007404FA"/>
    <w:rsid w:val="00744C97"/>
    <w:rsid w:val="00780592"/>
    <w:rsid w:val="00792B82"/>
    <w:rsid w:val="007937C5"/>
    <w:rsid w:val="007A1C3F"/>
    <w:rsid w:val="007A2081"/>
    <w:rsid w:val="007B20B6"/>
    <w:rsid w:val="007B20DA"/>
    <w:rsid w:val="007C0D77"/>
    <w:rsid w:val="007F1CD2"/>
    <w:rsid w:val="008131B5"/>
    <w:rsid w:val="00872000"/>
    <w:rsid w:val="0087398F"/>
    <w:rsid w:val="0089345B"/>
    <w:rsid w:val="008A4209"/>
    <w:rsid w:val="008B0DFF"/>
    <w:rsid w:val="008B0E7F"/>
    <w:rsid w:val="008D2FDB"/>
    <w:rsid w:val="008F5CE6"/>
    <w:rsid w:val="00901315"/>
    <w:rsid w:val="0091497F"/>
    <w:rsid w:val="00927D64"/>
    <w:rsid w:val="009349AF"/>
    <w:rsid w:val="00962DFD"/>
    <w:rsid w:val="009A3E1F"/>
    <w:rsid w:val="009A6AD2"/>
    <w:rsid w:val="009A772E"/>
    <w:rsid w:val="009B0971"/>
    <w:rsid w:val="009B1ED7"/>
    <w:rsid w:val="009D20AD"/>
    <w:rsid w:val="009E5577"/>
    <w:rsid w:val="009F163B"/>
    <w:rsid w:val="00A14649"/>
    <w:rsid w:val="00A76742"/>
    <w:rsid w:val="00A7790D"/>
    <w:rsid w:val="00A93957"/>
    <w:rsid w:val="00A95086"/>
    <w:rsid w:val="00A96655"/>
    <w:rsid w:val="00AC4CA3"/>
    <w:rsid w:val="00AC50E5"/>
    <w:rsid w:val="00AE47A3"/>
    <w:rsid w:val="00AE60FD"/>
    <w:rsid w:val="00AE676D"/>
    <w:rsid w:val="00AF1E00"/>
    <w:rsid w:val="00AF4CC2"/>
    <w:rsid w:val="00B037AA"/>
    <w:rsid w:val="00B0508D"/>
    <w:rsid w:val="00B32E21"/>
    <w:rsid w:val="00B41FFE"/>
    <w:rsid w:val="00B61533"/>
    <w:rsid w:val="00BA45D6"/>
    <w:rsid w:val="00BD3425"/>
    <w:rsid w:val="00BE517A"/>
    <w:rsid w:val="00C00D31"/>
    <w:rsid w:val="00C03E10"/>
    <w:rsid w:val="00C06A2E"/>
    <w:rsid w:val="00C379AD"/>
    <w:rsid w:val="00C42573"/>
    <w:rsid w:val="00C50DA2"/>
    <w:rsid w:val="00C56A7F"/>
    <w:rsid w:val="00C6279D"/>
    <w:rsid w:val="00C7209C"/>
    <w:rsid w:val="00C75452"/>
    <w:rsid w:val="00C801CF"/>
    <w:rsid w:val="00CC671E"/>
    <w:rsid w:val="00CD786B"/>
    <w:rsid w:val="00CF1EA2"/>
    <w:rsid w:val="00CF20DC"/>
    <w:rsid w:val="00D00C8D"/>
    <w:rsid w:val="00D03BB3"/>
    <w:rsid w:val="00D0657A"/>
    <w:rsid w:val="00D40B4E"/>
    <w:rsid w:val="00D61EFB"/>
    <w:rsid w:val="00D82BA0"/>
    <w:rsid w:val="00DA5D32"/>
    <w:rsid w:val="00DC37AC"/>
    <w:rsid w:val="00DC4AD1"/>
    <w:rsid w:val="00DE3FC7"/>
    <w:rsid w:val="00DF2022"/>
    <w:rsid w:val="00E02107"/>
    <w:rsid w:val="00E24199"/>
    <w:rsid w:val="00E55C2D"/>
    <w:rsid w:val="00E572B5"/>
    <w:rsid w:val="00E86C0E"/>
    <w:rsid w:val="00EE72A0"/>
    <w:rsid w:val="00F051B4"/>
    <w:rsid w:val="00F25376"/>
    <w:rsid w:val="00F262CD"/>
    <w:rsid w:val="00F313D4"/>
    <w:rsid w:val="00F757E1"/>
    <w:rsid w:val="00F759E3"/>
    <w:rsid w:val="00FB6B2F"/>
    <w:rsid w:val="00FC3F8A"/>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 w:type="paragraph" w:customStyle="1" w:styleId="Default">
    <w:name w:val="Default"/>
    <w:rsid w:val="00AF4CC2"/>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eastAsia="tr-TR"/>
      <w14:ligatures w14:val="none"/>
    </w:rPr>
  </w:style>
  <w:style w:type="table" w:styleId="TabloKlavuzu">
    <w:name w:val="Table Grid"/>
    <w:basedOn w:val="NormalTablo"/>
    <w:uiPriority w:val="39"/>
    <w:rsid w:val="00BE51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13</Pages>
  <Words>4530</Words>
  <Characters>25827</Characters>
  <Application>Microsoft Office Word</Application>
  <DocSecurity>0</DocSecurity>
  <Lines>215</Lines>
  <Paragraphs>60</Paragraphs>
  <ScaleCrop>false</ScaleCrop>
  <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168</cp:revision>
  <dcterms:created xsi:type="dcterms:W3CDTF">2025-05-01T15:21:00Z</dcterms:created>
  <dcterms:modified xsi:type="dcterms:W3CDTF">2025-07-15T20:20:00Z</dcterms:modified>
</cp:coreProperties>
</file>